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98" w:rsidRPr="00E27A98" w:rsidRDefault="00195F1D" w:rsidP="00E2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63D"/>
          <w:sz w:val="44"/>
          <w:szCs w:val="36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0</wp:posOffset>
            </wp:positionV>
            <wp:extent cx="2172335" cy="1969770"/>
            <wp:effectExtent l="114300" t="76200" r="75565" b="125730"/>
            <wp:wrapThrough wrapText="bothSides">
              <wp:wrapPolygon edited="0">
                <wp:start x="1894" y="-836"/>
                <wp:lineTo x="-1137" y="-418"/>
                <wp:lineTo x="-1137" y="20681"/>
                <wp:lineTo x="1705" y="22770"/>
                <wp:lineTo x="19131" y="22770"/>
                <wp:lineTo x="19321" y="22352"/>
                <wp:lineTo x="21973" y="19845"/>
                <wp:lineTo x="22162" y="2716"/>
                <wp:lineTo x="19131" y="-418"/>
                <wp:lineTo x="18942" y="-836"/>
                <wp:lineTo x="1894" y="-83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9ac37f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9697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98" w:rsidRPr="00E27A98">
        <w:rPr>
          <w:rFonts w:ascii="Times New Roman" w:eastAsia="Times New Roman" w:hAnsi="Times New Roman" w:cs="Times New Roman"/>
          <w:b/>
          <w:i/>
          <w:color w:val="00863D"/>
          <w:sz w:val="44"/>
          <w:szCs w:val="36"/>
          <w:lang w:eastAsia="ru-RU"/>
        </w:rPr>
        <w:t>От чего зависит характер и длительность</w:t>
      </w:r>
    </w:p>
    <w:p w:rsidR="00E27A98" w:rsidRPr="00E27A98" w:rsidRDefault="00E27A98" w:rsidP="00E2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63D"/>
          <w:sz w:val="44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b/>
          <w:i/>
          <w:color w:val="00863D"/>
          <w:sz w:val="44"/>
          <w:szCs w:val="36"/>
          <w:lang w:eastAsia="ru-RU"/>
        </w:rPr>
        <w:t xml:space="preserve"> адаптационного периода?</w:t>
      </w:r>
    </w:p>
    <w:p w:rsidR="00E27A98" w:rsidRPr="00E27A98" w:rsidRDefault="00E27A98" w:rsidP="00E2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B050"/>
          <w:sz w:val="36"/>
          <w:szCs w:val="36"/>
          <w:lang w:eastAsia="ru-RU"/>
        </w:rPr>
      </w:pPr>
    </w:p>
    <w:p w:rsidR="00E27A98" w:rsidRPr="00E27A98" w:rsidRDefault="00E27A98" w:rsidP="00E27A98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Исследования педагогов, медиков показывают, что характер адаптации зависит от следующих факторов: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>Возраст ребенка</w:t>
      </w:r>
      <w:r w:rsidRPr="00E27A98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.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>Состояния здоровья и уровня развития ребенка.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Здоровый, хорошо развитый ребенок легче переносит трудности социальной адаптации.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>Сформированности предметной деятельности.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Такого ребенка можно заинтересовать новой игрушкой, занятиями.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>Индивидуальных особенностей.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Дети одного и того же возраста по-разному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>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 xml:space="preserve">Условий жизни в семье. 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E27A98" w:rsidRPr="00E27A98" w:rsidRDefault="00E27A98" w:rsidP="00E27A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00B050"/>
          <w:sz w:val="36"/>
          <w:szCs w:val="36"/>
          <w:lang w:eastAsia="ru-RU"/>
        </w:rPr>
        <w:t xml:space="preserve">Уровня тренированности адаптационных механизмов, опыта общения со сверстниками и взрослыми. 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</w:t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 xml:space="preserve">учреждению. Важно, чтобы в семье у ребенка сложилось доверительные отношения со </w:t>
      </w:r>
      <w:r w:rsidR="00195F1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4527550</wp:posOffset>
            </wp:positionH>
            <wp:positionV relativeFrom="paragraph">
              <wp:posOffset>608330</wp:posOffset>
            </wp:positionV>
            <wp:extent cx="5760720" cy="4320540"/>
            <wp:effectExtent l="0" t="0" r="0" b="3810"/>
            <wp:wrapThrough wrapText="bothSides">
              <wp:wrapPolygon edited="0">
                <wp:start x="286" y="0"/>
                <wp:lineTo x="0" y="190"/>
                <wp:lineTo x="0" y="21333"/>
                <wp:lineTo x="214" y="21524"/>
                <wp:lineTo x="286" y="21524"/>
                <wp:lineTo x="21214" y="21524"/>
                <wp:lineTo x="21286" y="21524"/>
                <wp:lineTo x="21500" y="21333"/>
                <wp:lineTo x="21500" y="190"/>
                <wp:lineTo x="21214" y="0"/>
                <wp:lineTo x="28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5156ef5480c0a9bbc233171de3ef2d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A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взрослыми, умение положительно относится к требованиям взрослых.</w:t>
      </w:r>
    </w:p>
    <w:p w:rsidR="00E27A98" w:rsidRPr="00E27A98" w:rsidRDefault="00E27A98" w:rsidP="00E27A98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</w:pPr>
    </w:p>
    <w:p w:rsidR="00E27A98" w:rsidRPr="00E27A98" w:rsidRDefault="00E27A98" w:rsidP="00E2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Объективными показателями окончания периода адаптации у детей являются:</w:t>
      </w:r>
    </w:p>
    <w:p w:rsidR="00E27A98" w:rsidRPr="00E27A98" w:rsidRDefault="00E27A98" w:rsidP="00E2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B050"/>
          <w:sz w:val="36"/>
          <w:szCs w:val="36"/>
          <w:lang w:eastAsia="ru-RU"/>
        </w:rPr>
      </w:pPr>
    </w:p>
    <w:p w:rsidR="00E27A98" w:rsidRPr="00E27A98" w:rsidRDefault="00E27A98" w:rsidP="00E27A9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· глубокий сон;</w:t>
      </w:r>
    </w:p>
    <w:p w:rsidR="00E27A98" w:rsidRPr="00E27A98" w:rsidRDefault="00E27A98" w:rsidP="00E27A9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· хороший аппетит;</w:t>
      </w:r>
    </w:p>
    <w:p w:rsidR="00E27A98" w:rsidRPr="00E27A98" w:rsidRDefault="00E27A98" w:rsidP="00E27A9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· бодрое эмоциональное состояние;</w:t>
      </w:r>
    </w:p>
    <w:p w:rsidR="00E27A98" w:rsidRPr="00E27A98" w:rsidRDefault="00E27A98" w:rsidP="00E27A9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· полное восстановление имеющихся привычек и навыков, активное поведение;</w:t>
      </w:r>
    </w:p>
    <w:p w:rsidR="00E27A98" w:rsidRPr="00E27A98" w:rsidRDefault="00E27A98" w:rsidP="00E27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</w:pPr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 xml:space="preserve">· соответствующая возрасту </w:t>
      </w:r>
      <w:bookmarkStart w:id="0" w:name="_GoBack"/>
      <w:bookmarkEnd w:id="0"/>
      <w:r w:rsidRPr="00E27A98">
        <w:rPr>
          <w:rFonts w:ascii="Times New Roman" w:eastAsia="Times New Roman" w:hAnsi="Times New Roman" w:cs="Times New Roman"/>
          <w:i/>
          <w:color w:val="181818"/>
          <w:sz w:val="36"/>
          <w:szCs w:val="36"/>
          <w:lang w:eastAsia="ru-RU"/>
        </w:rPr>
        <w:t>прибавка в весе.</w:t>
      </w:r>
    </w:p>
    <w:p w:rsidR="000016CA" w:rsidRPr="00E27A98" w:rsidRDefault="000016CA" w:rsidP="00E27A98">
      <w:pPr>
        <w:spacing w:after="0" w:line="360" w:lineRule="auto"/>
        <w:ind w:firstLine="709"/>
        <w:rPr>
          <w:sz w:val="32"/>
          <w:szCs w:val="32"/>
        </w:rPr>
      </w:pPr>
    </w:p>
    <w:sectPr w:rsidR="000016CA" w:rsidRPr="00E27A98" w:rsidSect="00195F1D">
      <w:pgSz w:w="16838" w:h="11906" w:orient="landscape"/>
      <w:pgMar w:top="1135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7E" w:rsidRDefault="0089667E" w:rsidP="00195F1D">
      <w:pPr>
        <w:spacing w:after="0" w:line="240" w:lineRule="auto"/>
      </w:pPr>
      <w:r>
        <w:separator/>
      </w:r>
    </w:p>
  </w:endnote>
  <w:endnote w:type="continuationSeparator" w:id="0">
    <w:p w:rsidR="0089667E" w:rsidRDefault="0089667E" w:rsidP="0019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7E" w:rsidRDefault="0089667E" w:rsidP="00195F1D">
      <w:pPr>
        <w:spacing w:after="0" w:line="240" w:lineRule="auto"/>
      </w:pPr>
      <w:r>
        <w:separator/>
      </w:r>
    </w:p>
  </w:footnote>
  <w:footnote w:type="continuationSeparator" w:id="0">
    <w:p w:rsidR="0089667E" w:rsidRDefault="0089667E" w:rsidP="0019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4pt;height:11.4pt" o:bullet="t">
        <v:imagedata r:id="rId1" o:title="msoE561"/>
      </v:shape>
    </w:pict>
  </w:numPicBullet>
  <w:abstractNum w:abstractNumId="0" w15:restartNumberingAfterBreak="0">
    <w:nsid w:val="2C144378"/>
    <w:multiLevelType w:val="hybridMultilevel"/>
    <w:tmpl w:val="C5780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B90A42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5060"/>
    <w:multiLevelType w:val="hybridMultilevel"/>
    <w:tmpl w:val="79EE11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3E3F"/>
    <w:multiLevelType w:val="hybridMultilevel"/>
    <w:tmpl w:val="BB74FDEC"/>
    <w:lvl w:ilvl="0" w:tplc="6D18AF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1D54"/>
    <w:multiLevelType w:val="hybridMultilevel"/>
    <w:tmpl w:val="3954BF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F5"/>
    <w:rsid w:val="000016CA"/>
    <w:rsid w:val="00195F1D"/>
    <w:rsid w:val="0089667E"/>
    <w:rsid w:val="00E27A98"/>
    <w:rsid w:val="00E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9FE78-0967-40D0-9C5E-27B27EC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F1D"/>
  </w:style>
  <w:style w:type="paragraph" w:styleId="a6">
    <w:name w:val="footer"/>
    <w:basedOn w:val="a"/>
    <w:link w:val="a7"/>
    <w:uiPriority w:val="99"/>
    <w:unhideWhenUsed/>
    <w:rsid w:val="0019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0F2A-BC6C-4C5B-BAE9-299B42BC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2023-10-23T09:44:00Z</dcterms:created>
  <dcterms:modified xsi:type="dcterms:W3CDTF">2023-10-23T10:03:00Z</dcterms:modified>
</cp:coreProperties>
</file>