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2" w:rsidRPr="00117F64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 работы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0D06B0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D0E4D">
        <w:rPr>
          <w:rFonts w:ascii="Times New Roman" w:hAnsi="Times New Roman" w:cs="Times New Roman"/>
          <w:b/>
          <w:sz w:val="24"/>
          <w:szCs w:val="24"/>
        </w:rPr>
        <w:t>1</w:t>
      </w:r>
      <w:r w:rsidR="00F242EA">
        <w:rPr>
          <w:rFonts w:ascii="Times New Roman" w:hAnsi="Times New Roman" w:cs="Times New Roman"/>
          <w:b/>
          <w:sz w:val="24"/>
          <w:szCs w:val="24"/>
        </w:rPr>
        <w:t>-202</w:t>
      </w:r>
      <w:r w:rsidR="00AD0E4D">
        <w:rPr>
          <w:rFonts w:ascii="Times New Roman" w:hAnsi="Times New Roman" w:cs="Times New Roman"/>
          <w:b/>
          <w:sz w:val="24"/>
          <w:szCs w:val="24"/>
        </w:rPr>
        <w:t>2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D65" w:rsidRPr="00117F64" w:rsidRDefault="00647D65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B0" w:rsidRPr="001B420F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DA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B5C16" w:rsidRPr="001B420F">
        <w:rPr>
          <w:rFonts w:ascii="Times New Roman" w:hAnsi="Times New Roman" w:cs="Times New Roman"/>
          <w:sz w:val="24"/>
          <w:szCs w:val="24"/>
        </w:rPr>
        <w:t>МО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МО</w:t>
      </w:r>
      <w:proofErr w:type="spellEnd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 xml:space="preserve"> музыкальных руководителей</w:t>
      </w:r>
    </w:p>
    <w:p w:rsidR="00FC28E1" w:rsidRPr="001B420F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2. </w:t>
      </w:r>
      <w:r w:rsidR="000D06B0" w:rsidRPr="001B420F">
        <w:rPr>
          <w:rFonts w:ascii="Times New Roman" w:hAnsi="Times New Roman" w:cs="Times New Roman"/>
          <w:sz w:val="24"/>
          <w:szCs w:val="24"/>
        </w:rPr>
        <w:t>Руководитель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Войнова</w:t>
      </w:r>
      <w:proofErr w:type="spellEnd"/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 xml:space="preserve"> Светлана Александровна</w:t>
      </w:r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3. </w:t>
      </w:r>
      <w:r w:rsidR="000D06B0" w:rsidRPr="001B420F">
        <w:rPr>
          <w:rFonts w:ascii="Times New Roman" w:hAnsi="Times New Roman" w:cs="Times New Roman"/>
          <w:sz w:val="24"/>
          <w:szCs w:val="24"/>
        </w:rPr>
        <w:t>Количество членов МО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907EC4" w:rsidRPr="001B42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4. </w:t>
      </w:r>
      <w:r w:rsidR="000D06B0" w:rsidRPr="001B420F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Анализ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Паспорт членов МО с указанием методической темы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B420F">
        <w:rPr>
          <w:rFonts w:ascii="Times New Roman" w:hAnsi="Times New Roman" w:cs="Times New Roman"/>
          <w:sz w:val="24"/>
          <w:szCs w:val="24"/>
        </w:rPr>
        <w:t>- Задачи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FC28E1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B420F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>5</w:t>
      </w:r>
      <w:r w:rsidR="000D06B0" w:rsidRPr="001B420F">
        <w:rPr>
          <w:rFonts w:ascii="Times New Roman" w:hAnsi="Times New Roman" w:cs="Times New Roman"/>
          <w:sz w:val="24"/>
          <w:szCs w:val="24"/>
        </w:rPr>
        <w:t>. Количество заседаний (% выполнения)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5 из 5 (100 %)</w:t>
      </w:r>
    </w:p>
    <w:p w:rsidR="000D06B0" w:rsidRPr="001B420F" w:rsidRDefault="000D06B0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>- Наличие единой темы заседания (да/нет)</w:t>
      </w:r>
      <w:r w:rsidR="00A65877"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1B420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FC28E1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77" w:rsidRPr="00A65877" w:rsidRDefault="00FC28E1" w:rsidP="00A65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Формы проведения заседаний (количество форм не должно превышать </w:t>
      </w:r>
      <w:r w:rsidR="00117F64">
        <w:rPr>
          <w:rFonts w:ascii="Times New Roman" w:hAnsi="Times New Roman" w:cs="Times New Roman"/>
          <w:sz w:val="24"/>
          <w:szCs w:val="24"/>
        </w:rPr>
        <w:t>количество заседаний)</w:t>
      </w:r>
    </w:p>
    <w:p w:rsidR="00A65877" w:rsidRPr="00647E7A" w:rsidRDefault="00907EC4" w:rsidP="00907EC4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семинар-практикум, </w:t>
      </w:r>
      <w:r w:rsidR="000109D6"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заочно, </w:t>
      </w:r>
      <w:r w:rsidRPr="00647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круглый стол, педагогическая мастерская, фестиваль методических идей.</w:t>
      </w: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Изучение и внедрение в практику современных образовательных технологий на </w:t>
      </w:r>
      <w:r w:rsidR="00117F64" w:rsidRPr="00117F64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2203"/>
        <w:gridCol w:w="2398"/>
        <w:gridCol w:w="3252"/>
      </w:tblGrid>
      <w:tr w:rsidR="008B7598" w:rsidRPr="00117F64" w:rsidTr="005C47B8">
        <w:tc>
          <w:tcPr>
            <w:tcW w:w="1513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459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407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2858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Внедрения (перечислить)</w:t>
            </w:r>
          </w:p>
        </w:tc>
      </w:tr>
      <w:tr w:rsidR="008B7598" w:rsidRPr="00117F64" w:rsidTr="005C47B8">
        <w:tc>
          <w:tcPr>
            <w:tcW w:w="1513" w:type="dxa"/>
          </w:tcPr>
          <w:p w:rsidR="00117F64" w:rsidRPr="00117F64" w:rsidRDefault="000109D6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2459" w:type="dxa"/>
          </w:tcPr>
          <w:p w:rsidR="00117F64" w:rsidRPr="00117F64" w:rsidRDefault="00B7754D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07" w:type="dxa"/>
          </w:tcPr>
          <w:p w:rsidR="00117F64" w:rsidRPr="00117F64" w:rsidRDefault="000109D6" w:rsidP="0001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ИКТ, </w:t>
            </w:r>
            <w:r w:rsidR="00B7754D" w:rsidRPr="00B7754D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овая технология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коммуникативная технология</w:t>
            </w:r>
          </w:p>
        </w:tc>
        <w:tc>
          <w:tcPr>
            <w:tcW w:w="2858" w:type="dxa"/>
          </w:tcPr>
          <w:p w:rsidR="00117F64" w:rsidRDefault="00021E3A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9D6" w:rsidRPr="000109D6">
              <w:rPr>
                <w:rFonts w:ascii="Times New Roman" w:hAnsi="Times New Roman" w:cs="Times New Roman"/>
                <w:sz w:val="24"/>
                <w:szCs w:val="24"/>
              </w:rPr>
              <w:t>еминар-практикум по теме: «Функциональная грамотность. Учимся для жизни»</w:t>
            </w:r>
          </w:p>
          <w:p w:rsidR="00021E3A" w:rsidRDefault="00021E3A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Pr="00117F64" w:rsidRDefault="00021E3A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«Функциональная грамотность»</w:t>
            </w:r>
          </w:p>
        </w:tc>
      </w:tr>
      <w:tr w:rsidR="008B7598" w:rsidRPr="00117F64" w:rsidTr="005C47B8">
        <w:tc>
          <w:tcPr>
            <w:tcW w:w="1513" w:type="dxa"/>
          </w:tcPr>
          <w:p w:rsidR="00117F64" w:rsidRPr="00117F64" w:rsidRDefault="000109D6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459" w:type="dxa"/>
          </w:tcPr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1B420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0109D6" w:rsidRDefault="00DF42FA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Велга</w:t>
            </w:r>
            <w:proofErr w:type="spellEnd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7656B6" w:rsidRDefault="007656B6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D6" w:rsidRDefault="007656B6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09D6" w:rsidRPr="000109D6">
              <w:rPr>
                <w:rFonts w:ascii="Times New Roman" w:hAnsi="Times New Roman" w:cs="Times New Roman"/>
                <w:sz w:val="24"/>
                <w:szCs w:val="24"/>
              </w:rPr>
              <w:t>Мартьянова Е. Б.</w:t>
            </w: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98" w:rsidRPr="00021E3A" w:rsidRDefault="007656B6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07" w:type="dxa"/>
          </w:tcPr>
          <w:p w:rsidR="00DF42FA" w:rsidRPr="00117F64" w:rsidRDefault="000109D6" w:rsidP="0001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</w:t>
            </w:r>
          </w:p>
        </w:tc>
        <w:tc>
          <w:tcPr>
            <w:tcW w:w="2858" w:type="dxa"/>
          </w:tcPr>
          <w:p w:rsidR="00021E3A" w:rsidRDefault="000109D6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="00021E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t xml:space="preserve"> </w:t>
            </w:r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 для детей» </w:t>
            </w:r>
            <w:proofErr w:type="spellStart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>Галлямовой</w:t>
            </w:r>
            <w:proofErr w:type="spellEnd"/>
            <w:r w:rsidRPr="000109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E3A" w:rsidRDefault="00021E3A" w:rsidP="0001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0F" w:rsidRDefault="00DF42FA" w:rsidP="001B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копилка</w:t>
            </w:r>
            <w:r w:rsidR="001B42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подборки новогодних материалов для дошкольников разного возраста</w:t>
            </w:r>
            <w:r w:rsidR="001B420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656B6" w:rsidRDefault="007656B6" w:rsidP="001B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1B420F" w:rsidP="001B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есенки-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 </w:t>
            </w:r>
          </w:p>
          <w:p w:rsidR="007656B6" w:rsidRDefault="007656B6" w:rsidP="001B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B6" w:rsidRDefault="007656B6" w:rsidP="001B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420F" w:rsidRPr="001B420F">
              <w:rPr>
                <w:rFonts w:ascii="Times New Roman" w:hAnsi="Times New Roman" w:cs="Times New Roman"/>
                <w:bCs/>
                <w:sz w:val="24"/>
                <w:szCs w:val="24"/>
              </w:rPr>
              <w:t>овогодни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B420F" w:rsidRPr="001B4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="001B420F" w:rsidRPr="001B4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т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бабочки»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«Снежинки» </w:t>
            </w:r>
            <w:r w:rsidR="001B420F" w:rsidRPr="001B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>,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B6" w:rsidRDefault="007656B6" w:rsidP="0076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Pr="00117F64" w:rsidRDefault="007656B6" w:rsidP="0076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гра с </w:t>
            </w:r>
            <w:r w:rsidR="001B420F" w:rsidRPr="001B420F">
              <w:rPr>
                <w:rFonts w:ascii="Times New Roman" w:hAnsi="Times New Roman" w:cs="Times New Roman"/>
                <w:bCs/>
                <w:sz w:val="24"/>
                <w:szCs w:val="24"/>
              </w:rPr>
              <w:t>Дедом Морозом,</w:t>
            </w:r>
            <w:r w:rsidR="001B420F" w:rsidRPr="001B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20F"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«Танец лисичек» и танец «Научите танцевать» </w:t>
            </w:r>
          </w:p>
        </w:tc>
      </w:tr>
      <w:tr w:rsidR="008B7598" w:rsidRPr="00117F64" w:rsidTr="005C47B8">
        <w:tc>
          <w:tcPr>
            <w:tcW w:w="1513" w:type="dxa"/>
          </w:tcPr>
          <w:p w:rsidR="00DF42FA" w:rsidRDefault="00021E3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03.02.22</w:t>
            </w:r>
          </w:p>
        </w:tc>
        <w:tc>
          <w:tcPr>
            <w:tcW w:w="2459" w:type="dxa"/>
          </w:tcPr>
          <w:p w:rsidR="00337C8C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7598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8B759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Родионова Н. М.</w:t>
            </w: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598" w:rsidRPr="00021E3A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="008B7598"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Мартьянова Е. Б.</w:t>
            </w: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Pr="00DF42FA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407" w:type="dxa"/>
          </w:tcPr>
          <w:p w:rsidR="00DF42FA" w:rsidRDefault="003F7C62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>нлайн технология</w:t>
            </w:r>
          </w:p>
          <w:p w:rsidR="00337C8C" w:rsidRDefault="00021E3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ссылке в «</w:t>
            </w:r>
            <w:proofErr w:type="spellStart"/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FDF" w:rsidRPr="00117F64" w:rsidRDefault="003F7C62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58" w:type="dxa"/>
          </w:tcPr>
          <w:p w:rsidR="00021E3A" w:rsidRDefault="00021E3A" w:rsidP="009F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 в ДОО»</w:t>
            </w:r>
            <w:r w:rsidR="002102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1024D" w:rsidRPr="0021024D">
              <w:rPr>
                <w:rFonts w:ascii="Times New Roman" w:hAnsi="Times New Roman" w:cs="Times New Roman"/>
                <w:sz w:val="24"/>
                <w:szCs w:val="24"/>
              </w:rPr>
              <w:t>обучающее видео и презентаци</w:t>
            </w:r>
            <w:r w:rsidR="00210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024D"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обучению игре на металлофоне в домашних условиях</w:t>
            </w:r>
          </w:p>
          <w:p w:rsidR="0021024D" w:rsidRDefault="0021024D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«Дистанционная работа в ДОУ в период пандемии»</w:t>
            </w:r>
            <w:r w:rsidR="0021024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21E3A" w:rsidRDefault="00021E3A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идео фрагмент музыкального занятия для детей старшего дошкольного возраста в формате дистанционного обучения по слушанию пьес из «Детского альбома» П. И. Чайковского.</w:t>
            </w:r>
          </w:p>
          <w:p w:rsidR="00021E3A" w:rsidRDefault="00021E3A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3A" w:rsidRDefault="00021E3A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рагмент видео занятия «Солнышко»</w:t>
            </w:r>
          </w:p>
          <w:p w:rsidR="0021024D" w:rsidRDefault="0021024D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идео музыкально-ритмической игры «Повтори ритм»</w:t>
            </w:r>
          </w:p>
          <w:p w:rsidR="0021024D" w:rsidRDefault="0021024D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Pr="00117F64" w:rsidRDefault="0021024D" w:rsidP="0002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итмические игры с использованием цветных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598" w:rsidRPr="00117F64" w:rsidTr="005C47B8">
        <w:tc>
          <w:tcPr>
            <w:tcW w:w="1513" w:type="dxa"/>
          </w:tcPr>
          <w:p w:rsidR="00DF42FA" w:rsidRDefault="0021024D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2459" w:type="dxa"/>
          </w:tcPr>
          <w:p w:rsidR="00DF42FA" w:rsidRDefault="005C47B8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5C47B8" w:rsidP="0021024D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Борисова М. А.</w:t>
            </w:r>
          </w:p>
          <w:p w:rsidR="0021024D" w:rsidRPr="0021024D" w:rsidRDefault="0021024D" w:rsidP="0021024D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21024D" w:rsidRDefault="0021024D" w:rsidP="0021024D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Default="0021024D" w:rsidP="0021024D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9" w:rsidRDefault="009E2439" w:rsidP="0021024D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9" w:rsidRDefault="009E2439" w:rsidP="0021024D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21024D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 Т. А.</w:t>
            </w:r>
          </w:p>
          <w:p w:rsidR="009A563B" w:rsidRDefault="009A563B" w:rsidP="009A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9A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9A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9A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Pr="009A563B" w:rsidRDefault="009A563B" w:rsidP="009A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9" w:rsidRDefault="009F4FDF" w:rsidP="009A563B">
            <w:pPr>
              <w:pStyle w:val="a3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  <w:r w:rsidR="009E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63B" w:rsidRDefault="009A563B" w:rsidP="009A563B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9A563B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Pr="009A563B" w:rsidRDefault="009A563B" w:rsidP="009A563B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9F4FDF" w:rsidRDefault="009A563B" w:rsidP="009A563B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07" w:type="dxa"/>
          </w:tcPr>
          <w:p w:rsidR="009F4FDF" w:rsidRPr="00117F64" w:rsidRDefault="005C47B8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мастер-класс</w:t>
            </w:r>
            <w:r w:rsidR="0021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</w:t>
            </w:r>
          </w:p>
        </w:tc>
        <w:tc>
          <w:tcPr>
            <w:tcW w:w="2858" w:type="dxa"/>
          </w:tcPr>
          <w:p w:rsidR="003F7C62" w:rsidRDefault="0021024D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«Нетрадиционные праздники и развлечения В ДОУ»</w:t>
            </w:r>
          </w:p>
          <w:p w:rsidR="009F4FDF" w:rsidRDefault="009F4FDF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21024D" w:rsidP="005C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опыт</w:t>
            </w:r>
            <w:r w:rsidR="0076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и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нетрадиционны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праздничных мероприятий в ДОУ</w:t>
            </w:r>
          </w:p>
          <w:p w:rsidR="009A563B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63B">
              <w:rPr>
                <w:rFonts w:ascii="Times New Roman" w:hAnsi="Times New Roman" w:cs="Times New Roman"/>
                <w:sz w:val="24"/>
                <w:szCs w:val="24"/>
              </w:rPr>
              <w:t xml:space="preserve">идео интерактивной игры по пожарной безопасности </w:t>
            </w:r>
            <w:r w:rsidRPr="009A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«Помощь идёт или Белоснежка и семь гномов»</w:t>
            </w:r>
          </w:p>
          <w:p w:rsidR="009A563B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563B">
              <w:rPr>
                <w:rFonts w:ascii="Times New Roman" w:hAnsi="Times New Roman" w:cs="Times New Roman"/>
                <w:sz w:val="24"/>
                <w:szCs w:val="24"/>
              </w:rPr>
              <w:t>ва нетрадиционных сценария праздников на «9 мая» и «23 февраля»</w:t>
            </w:r>
          </w:p>
          <w:p w:rsidR="009A563B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3B" w:rsidRPr="00117F64" w:rsidRDefault="009A563B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63B">
              <w:rPr>
                <w:rFonts w:ascii="Times New Roman" w:hAnsi="Times New Roman" w:cs="Times New Roman"/>
                <w:sz w:val="24"/>
                <w:szCs w:val="24"/>
              </w:rPr>
              <w:t>ценарии нетрадиционных развлечений: музыкального «В царстве Тритона» и музыкально-спортивных «Джунгли зовут» и «Олимпийские игры»</w:t>
            </w:r>
          </w:p>
        </w:tc>
      </w:tr>
      <w:tr w:rsidR="0021024D" w:rsidRPr="00117F64" w:rsidTr="005C47B8">
        <w:tc>
          <w:tcPr>
            <w:tcW w:w="1513" w:type="dxa"/>
          </w:tcPr>
          <w:p w:rsidR="0021024D" w:rsidRPr="00647E7A" w:rsidRDefault="00440C90" w:rsidP="004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03.06.22</w:t>
            </w:r>
          </w:p>
        </w:tc>
        <w:tc>
          <w:tcPr>
            <w:tcW w:w="2459" w:type="dxa"/>
          </w:tcPr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Pr="00647E7A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Pr="00647E7A" w:rsidRDefault="00647E7A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0" w:rsidRDefault="00440C90" w:rsidP="004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647E7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4C" w:rsidRDefault="007D1D4C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 w:rsidRPr="00647E7A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B6" w:rsidRDefault="007656B6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4D" w:rsidRPr="00647E7A" w:rsidRDefault="00647E7A" w:rsidP="006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 А.</w:t>
            </w:r>
          </w:p>
        </w:tc>
        <w:tc>
          <w:tcPr>
            <w:tcW w:w="2407" w:type="dxa"/>
          </w:tcPr>
          <w:p w:rsidR="0021024D" w:rsidRPr="00647E7A" w:rsidRDefault="00440C90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ИКТ, игровая технология, коммуникативная технология</w:t>
            </w:r>
            <w:r w:rsidR="00647E7A" w:rsidRPr="00647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E7A" w:rsidRPr="00647E7A" w:rsidRDefault="00647E7A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</w:t>
            </w:r>
          </w:p>
        </w:tc>
        <w:tc>
          <w:tcPr>
            <w:tcW w:w="2858" w:type="dxa"/>
          </w:tcPr>
          <w:p w:rsidR="0021024D" w:rsidRPr="00647E7A" w:rsidRDefault="00440C90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по теме: «Реализация рабочей программы «Воспитание в ДОО»</w:t>
            </w:r>
          </w:p>
          <w:p w:rsidR="00647E7A" w:rsidRPr="00647E7A" w:rsidRDefault="00647E7A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4C" w:rsidRPr="00647E7A" w:rsidRDefault="007D1D4C" w:rsidP="0044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7A" w:rsidRDefault="00647E7A" w:rsidP="00647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«Педагогическая рыбалка»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</w:p>
          <w:p w:rsidR="00647E7A" w:rsidRDefault="00647E7A" w:rsidP="00647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воспитательной работы рабочей программы воспитания 2021-2022 уч. на все группы и сценарии проведённых мероприятий по нему – праздника «1 сентября – день знаний» и развлечения по ПДД «Как дети научили Бабу Ягу правилам дорожного движения»</w:t>
            </w:r>
          </w:p>
          <w:p w:rsidR="00647E7A" w:rsidRDefault="00647E7A" w:rsidP="00647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7A" w:rsidRDefault="007D1D4C" w:rsidP="00647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D1D4C">
              <w:rPr>
                <w:rFonts w:ascii="Times New Roman" w:eastAsia="Calibri" w:hAnsi="Times New Roman" w:cs="Times New Roman"/>
                <w:sz w:val="24"/>
                <w:szCs w:val="24"/>
              </w:rPr>
              <w:t>ценари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bookmarkStart w:id="0" w:name="_GoBack"/>
            <w:bookmarkEnd w:id="0"/>
            <w:r w:rsidRPr="007D1D4C">
              <w:rPr>
                <w:rFonts w:ascii="Times New Roman" w:eastAsia="Calibri" w:hAnsi="Times New Roman" w:cs="Times New Roman"/>
                <w:sz w:val="24"/>
                <w:szCs w:val="24"/>
              </w:rPr>
              <w:t>и музыкальное сопровождение летнего развлечения для дошкольников «Путешествие в страну мыльных пузырей»</w:t>
            </w:r>
            <w:r w:rsidR="00647E7A"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656B6" w:rsidRDefault="007656B6" w:rsidP="00647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7A" w:rsidRPr="00647E7A" w:rsidRDefault="00647E7A" w:rsidP="0064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воспитательной работы рабочей программы воспитания 2021-2022 уч.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все группы и сценарии проведённых праздников по нему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 и «День матери».</w:t>
            </w:r>
          </w:p>
        </w:tc>
      </w:tr>
    </w:tbl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. Экран творческой активности педагогов </w:t>
      </w:r>
      <w:r w:rsidR="00117F64" w:rsidRPr="000971CC">
        <w:rPr>
          <w:rFonts w:ascii="Times New Roman" w:hAnsi="Times New Roman" w:cs="Times New Roman"/>
          <w:sz w:val="24"/>
          <w:szCs w:val="24"/>
        </w:rPr>
        <w:t>на заседаниях МО. К активности</w:t>
      </w:r>
    </w:p>
    <w:p w:rsidR="00117F64" w:rsidRDefault="00117F64" w:rsidP="00FC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F64" w:rsidRPr="00117F64" w:rsidRDefault="001B420F" w:rsidP="00FC28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К=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 </w:t>
      </w:r>
      <w:r w:rsidR="00BA21B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7C62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17EC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17F6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11, 7</w:t>
      </w:r>
    </w:p>
    <w:p w:rsidR="00117F64" w:rsidRPr="00117F64" w:rsidRDefault="001B420F" w:rsidP="001B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F7C62">
        <w:rPr>
          <w:rFonts w:ascii="Times New Roman" w:hAnsi="Times New Roman" w:cs="Times New Roman"/>
          <w:sz w:val="24"/>
          <w:szCs w:val="24"/>
        </w:rPr>
        <w:t>9</w:t>
      </w:r>
    </w:p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7F64" w:rsidRPr="00117F64">
        <w:rPr>
          <w:rFonts w:ascii="Times New Roman" w:hAnsi="Times New Roman" w:cs="Times New Roman"/>
          <w:sz w:val="24"/>
          <w:szCs w:val="24"/>
        </w:rPr>
        <w:t>. Наличие сайта МО (с указанием адреса) и колич</w:t>
      </w:r>
      <w:r w:rsidR="00F242EA">
        <w:rPr>
          <w:rFonts w:ascii="Times New Roman" w:hAnsi="Times New Roman" w:cs="Times New Roman"/>
          <w:sz w:val="24"/>
          <w:szCs w:val="24"/>
        </w:rPr>
        <w:t>ество размещенных в течение 2020-2021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</w:p>
    <w:p w:rsidR="0043656D" w:rsidRDefault="0043656D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1CC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0F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="0043656D" w:rsidRPr="001B420F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r w:rsidRPr="001B420F">
        <w:rPr>
          <w:rFonts w:ascii="Times New Roman" w:hAnsi="Times New Roman" w:cs="Times New Roman"/>
          <w:sz w:val="24"/>
          <w:szCs w:val="24"/>
        </w:rPr>
        <w:t>МО музыкальных руководителей за 202</w:t>
      </w:r>
      <w:r w:rsidR="001B420F" w:rsidRPr="001B420F">
        <w:rPr>
          <w:rFonts w:ascii="Times New Roman" w:hAnsi="Times New Roman" w:cs="Times New Roman"/>
          <w:sz w:val="24"/>
          <w:szCs w:val="24"/>
        </w:rPr>
        <w:t>1</w:t>
      </w:r>
      <w:r w:rsidRPr="001B420F">
        <w:rPr>
          <w:rFonts w:ascii="Times New Roman" w:hAnsi="Times New Roman" w:cs="Times New Roman"/>
          <w:sz w:val="24"/>
          <w:szCs w:val="24"/>
        </w:rPr>
        <w:t>-202</w:t>
      </w:r>
      <w:r w:rsidR="001B420F" w:rsidRPr="001B420F">
        <w:rPr>
          <w:rFonts w:ascii="Times New Roman" w:hAnsi="Times New Roman" w:cs="Times New Roman"/>
          <w:sz w:val="24"/>
          <w:szCs w:val="24"/>
        </w:rPr>
        <w:t>2</w:t>
      </w:r>
      <w:r w:rsidRPr="001B420F">
        <w:rPr>
          <w:rFonts w:ascii="Times New Roman" w:hAnsi="Times New Roman" w:cs="Times New Roman"/>
          <w:sz w:val="24"/>
          <w:szCs w:val="24"/>
        </w:rPr>
        <w:t xml:space="preserve"> уч. г. в </w:t>
      </w:r>
      <w:r w:rsidRPr="006F6C4D">
        <w:rPr>
          <w:rFonts w:ascii="Times New Roman" w:hAnsi="Times New Roman" w:cs="Times New Roman"/>
          <w:sz w:val="24"/>
          <w:szCs w:val="24"/>
        </w:rPr>
        <w:t>количестве</w:t>
      </w:r>
      <w:r w:rsidRPr="001B420F">
        <w:rPr>
          <w:rFonts w:ascii="Times New Roman" w:hAnsi="Times New Roman" w:cs="Times New Roman"/>
          <w:sz w:val="24"/>
          <w:szCs w:val="24"/>
        </w:rPr>
        <w:t xml:space="preserve"> </w:t>
      </w:r>
      <w:r w:rsidR="006F6C4D">
        <w:rPr>
          <w:rFonts w:ascii="Times New Roman" w:hAnsi="Times New Roman" w:cs="Times New Roman"/>
          <w:sz w:val="24"/>
          <w:szCs w:val="24"/>
        </w:rPr>
        <w:t xml:space="preserve">7 штук </w:t>
      </w:r>
      <w:r w:rsidRPr="001B420F">
        <w:rPr>
          <w:rFonts w:ascii="Times New Roman" w:hAnsi="Times New Roman" w:cs="Times New Roman"/>
          <w:sz w:val="24"/>
          <w:szCs w:val="24"/>
        </w:rPr>
        <w:t>размещены на</w:t>
      </w:r>
      <w:r w:rsidRPr="004365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43656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https://ds2-gav.edu.yar.ru/metod__ob_edineniya.html</w:t>
        </w:r>
      </w:hyperlink>
    </w:p>
    <w:p w:rsidR="00B72ADB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CC" w:rsidRDefault="000971CC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</w:p>
    <w:p w:rsidR="000971CC" w:rsidRP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руководителя </w:t>
      </w:r>
      <w:r w:rsidR="001B42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МО                                  </w:t>
      </w:r>
      <w:proofErr w:type="spellStart"/>
      <w:r w:rsidR="003F7C62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3F7C62">
        <w:rPr>
          <w:rFonts w:ascii="Times New Roman" w:hAnsi="Times New Roman" w:cs="Times New Roman"/>
          <w:sz w:val="24"/>
          <w:szCs w:val="24"/>
        </w:rPr>
        <w:t xml:space="preserve"> С. А. </w:t>
      </w:r>
      <w:r>
        <w:rPr>
          <w:rFonts w:ascii="Times New Roman" w:hAnsi="Times New Roman" w:cs="Times New Roman"/>
          <w:sz w:val="24"/>
          <w:szCs w:val="24"/>
        </w:rPr>
        <w:t>/______________</w:t>
      </w:r>
    </w:p>
    <w:sectPr w:rsidR="000971CC" w:rsidRPr="000971CC" w:rsidSect="00E5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EC9"/>
    <w:multiLevelType w:val="multilevel"/>
    <w:tmpl w:val="161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C3F76"/>
    <w:multiLevelType w:val="hybridMultilevel"/>
    <w:tmpl w:val="8A80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7321"/>
    <w:multiLevelType w:val="hybridMultilevel"/>
    <w:tmpl w:val="2F6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6B80"/>
    <w:multiLevelType w:val="hybridMultilevel"/>
    <w:tmpl w:val="2D2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4B88"/>
    <w:multiLevelType w:val="hybridMultilevel"/>
    <w:tmpl w:val="870C42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373"/>
    <w:multiLevelType w:val="hybridMultilevel"/>
    <w:tmpl w:val="3B3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0"/>
    <w:rsid w:val="000109D6"/>
    <w:rsid w:val="00021E3A"/>
    <w:rsid w:val="000971CC"/>
    <w:rsid w:val="000D06B0"/>
    <w:rsid w:val="000D1DA5"/>
    <w:rsid w:val="00117F64"/>
    <w:rsid w:val="001B420F"/>
    <w:rsid w:val="0021024D"/>
    <w:rsid w:val="002D4655"/>
    <w:rsid w:val="00337C8C"/>
    <w:rsid w:val="003F7C62"/>
    <w:rsid w:val="0043656D"/>
    <w:rsid w:val="00440C90"/>
    <w:rsid w:val="005C47B8"/>
    <w:rsid w:val="00641D62"/>
    <w:rsid w:val="00647D65"/>
    <w:rsid w:val="00647E7A"/>
    <w:rsid w:val="006F6C4D"/>
    <w:rsid w:val="007656B6"/>
    <w:rsid w:val="007D1D4C"/>
    <w:rsid w:val="008B7598"/>
    <w:rsid w:val="00907EC4"/>
    <w:rsid w:val="00981E0A"/>
    <w:rsid w:val="009A563B"/>
    <w:rsid w:val="009E2439"/>
    <w:rsid w:val="009F0831"/>
    <w:rsid w:val="009F4FDF"/>
    <w:rsid w:val="00A65877"/>
    <w:rsid w:val="00AD0E4D"/>
    <w:rsid w:val="00B72ADB"/>
    <w:rsid w:val="00B7754D"/>
    <w:rsid w:val="00BA21BE"/>
    <w:rsid w:val="00C85A77"/>
    <w:rsid w:val="00CB5C16"/>
    <w:rsid w:val="00DF42FA"/>
    <w:rsid w:val="00E17EC8"/>
    <w:rsid w:val="00E50F95"/>
    <w:rsid w:val="00E80D57"/>
    <w:rsid w:val="00F242EA"/>
    <w:rsid w:val="00F50CAE"/>
    <w:rsid w:val="00FC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AE74-7A2A-457D-9CF4-1E42C33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2A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4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2-gav.edu.yar.ru/metod__ob_edin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DEA5-D611-4C4C-A8B4-E65A2A2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5</cp:revision>
  <dcterms:created xsi:type="dcterms:W3CDTF">2022-08-18T09:11:00Z</dcterms:created>
  <dcterms:modified xsi:type="dcterms:W3CDTF">2022-08-18T10:09:00Z</dcterms:modified>
</cp:coreProperties>
</file>