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  <w:r>
        <w:rPr>
          <w:rFonts w:ascii="Arno Pro Caption" w:hAnsi="Arno Pro Caption" w:cs="Arial"/>
          <w:b/>
          <w:caps/>
          <w:noProof/>
          <w:color w:val="FF0000"/>
          <w:spacing w:val="100"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-118110</wp:posOffset>
            </wp:positionV>
            <wp:extent cx="2035175" cy="2032000"/>
            <wp:effectExtent l="19050" t="0" r="3175" b="0"/>
            <wp:wrapThrough wrapText="bothSides">
              <wp:wrapPolygon edited="0">
                <wp:start x="-202" y="0"/>
                <wp:lineTo x="-202" y="21465"/>
                <wp:lineTo x="21634" y="21465"/>
                <wp:lineTo x="21634" y="0"/>
                <wp:lineTo x="-202" y="0"/>
              </wp:wrapPolygon>
            </wp:wrapThrough>
            <wp:docPr id="2" name="Рисунок 1" descr="chastnyy_detskiy_sad_rodnichok_solntsevo_25193583_1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astnyy_detskiy_sad_rodnichok_solntsevo_25193583_1_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</w:pPr>
      <w:r>
        <w:rPr>
          <w:rFonts w:ascii="Arno Pro Caption" w:hAnsi="Arno Pro Caption" w:cs="Arial"/>
          <w:b/>
          <w:caps/>
          <w:color w:val="FF0000"/>
          <w:spacing w:val="100"/>
          <w:kern w:val="28"/>
          <w:sz w:val="28"/>
          <w:szCs w:val="28"/>
        </w:rPr>
        <w:t>Анализ деятельности</w:t>
      </w:r>
    </w:p>
    <w:p w:rsidR="00A96412" w:rsidRDefault="00A96412" w:rsidP="00A96412">
      <w:pPr>
        <w:spacing w:after="0" w:line="360" w:lineRule="auto"/>
        <w:jc w:val="center"/>
        <w:rPr>
          <w:rFonts w:ascii="Arno Pro" w:eastAsia="Times New Roman" w:hAnsi="Arno Pro" w:cs="Arial"/>
          <w:b/>
          <w:color w:val="002060"/>
          <w:sz w:val="28"/>
          <w:szCs w:val="28"/>
        </w:rPr>
      </w:pPr>
      <w:r w:rsidRPr="0072217A">
        <w:rPr>
          <w:rFonts w:ascii="Arno Pro" w:eastAsia="Times New Roman" w:hAnsi="Arno Pro" w:cs="Arial"/>
          <w:b/>
          <w:color w:val="002060"/>
          <w:sz w:val="28"/>
          <w:szCs w:val="28"/>
        </w:rPr>
        <w:t xml:space="preserve">муниципального дошкольного образовательного учреждения </w:t>
      </w:r>
    </w:p>
    <w:p w:rsidR="00A96412" w:rsidRPr="0072217A" w:rsidRDefault="00A96412" w:rsidP="00A96412">
      <w:pPr>
        <w:spacing w:after="0" w:line="360" w:lineRule="auto"/>
        <w:jc w:val="center"/>
        <w:rPr>
          <w:rFonts w:ascii="Arno Pro" w:eastAsia="Times New Roman" w:hAnsi="Arno Pro" w:cs="Arial"/>
          <w:b/>
          <w:color w:val="002060"/>
          <w:sz w:val="28"/>
          <w:szCs w:val="28"/>
        </w:rPr>
      </w:pPr>
      <w:r w:rsidRPr="0072217A">
        <w:rPr>
          <w:rFonts w:ascii="Arno Pro" w:eastAsia="Times New Roman" w:hAnsi="Arno Pro" w:cs="Arial"/>
          <w:b/>
          <w:color w:val="002060"/>
          <w:sz w:val="28"/>
          <w:szCs w:val="28"/>
        </w:rPr>
        <w:t xml:space="preserve"> «Детский сад № 2 «РОДНИЧОК»</w:t>
      </w:r>
    </w:p>
    <w:p w:rsidR="00A96412" w:rsidRPr="0072217A" w:rsidRDefault="00104D07" w:rsidP="00A96412">
      <w:pPr>
        <w:spacing w:after="0" w:line="360" w:lineRule="auto"/>
        <w:jc w:val="center"/>
        <w:rPr>
          <w:rFonts w:ascii="Arno Pro" w:eastAsia="Times New Roman" w:hAnsi="Arno Pro" w:cs="Arial"/>
          <w:b/>
          <w:color w:val="FF0000"/>
          <w:sz w:val="28"/>
          <w:szCs w:val="28"/>
        </w:rPr>
      </w:pPr>
      <w:r>
        <w:rPr>
          <w:rFonts w:ascii="Arno Pro" w:eastAsia="Times New Roman" w:hAnsi="Arno Pro" w:cs="Arial"/>
          <w:b/>
          <w:color w:val="FF0000"/>
          <w:sz w:val="28"/>
          <w:szCs w:val="28"/>
        </w:rPr>
        <w:t xml:space="preserve">за </w:t>
      </w:r>
      <w:r w:rsidR="00A96412" w:rsidRPr="0072217A">
        <w:rPr>
          <w:rFonts w:ascii="Arno Pro" w:eastAsia="Times New Roman" w:hAnsi="Arno Pro" w:cs="Arial"/>
          <w:b/>
          <w:color w:val="FF0000"/>
          <w:sz w:val="28"/>
          <w:szCs w:val="28"/>
        </w:rPr>
        <w:t>202</w:t>
      </w:r>
      <w:r w:rsidR="0086496C">
        <w:rPr>
          <w:rFonts w:ascii="Arno Pro" w:hAnsi="Arno Pro" w:cs="Arial"/>
          <w:b/>
          <w:color w:val="FF0000"/>
          <w:sz w:val="28"/>
          <w:szCs w:val="28"/>
        </w:rPr>
        <w:t>2</w:t>
      </w:r>
      <w:r w:rsidR="00A96412" w:rsidRPr="0072217A">
        <w:rPr>
          <w:rFonts w:ascii="Arno Pro" w:eastAsia="Times New Roman" w:hAnsi="Arno Pro" w:cs="Arial"/>
          <w:b/>
          <w:color w:val="FF0000"/>
          <w:sz w:val="28"/>
          <w:szCs w:val="28"/>
        </w:rPr>
        <w:t>-202</w:t>
      </w:r>
      <w:r w:rsidR="0086496C">
        <w:rPr>
          <w:rFonts w:ascii="Arno Pro" w:hAnsi="Arno Pro" w:cs="Arial"/>
          <w:b/>
          <w:color w:val="FF0000"/>
          <w:sz w:val="28"/>
          <w:szCs w:val="28"/>
        </w:rPr>
        <w:t>3</w:t>
      </w:r>
      <w:r w:rsidR="00A96412">
        <w:rPr>
          <w:rFonts w:ascii="Arno Pro" w:hAnsi="Arno Pro" w:cs="Arial"/>
          <w:b/>
          <w:color w:val="FF0000"/>
          <w:sz w:val="28"/>
          <w:szCs w:val="28"/>
        </w:rPr>
        <w:t xml:space="preserve"> </w:t>
      </w:r>
      <w:r w:rsidR="00A96412" w:rsidRPr="0072217A">
        <w:rPr>
          <w:rFonts w:ascii="Arno Pro" w:eastAsia="Times New Roman" w:hAnsi="Arno Pro" w:cs="Arial"/>
          <w:b/>
          <w:color w:val="FF0000"/>
          <w:sz w:val="28"/>
          <w:szCs w:val="28"/>
        </w:rPr>
        <w:t>учебный год</w:t>
      </w:r>
    </w:p>
    <w:p w:rsidR="00A96412" w:rsidRPr="0072217A" w:rsidRDefault="00A96412" w:rsidP="00A96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kern w:val="24"/>
          <w:sz w:val="28"/>
          <w:szCs w:val="28"/>
        </w:rPr>
      </w:pPr>
    </w:p>
    <w:p w:rsidR="00A96412" w:rsidRDefault="00A96412" w:rsidP="00A96412">
      <w:pPr>
        <w:spacing w:after="0" w:line="360" w:lineRule="auto"/>
        <w:jc w:val="center"/>
        <w:rPr>
          <w:rFonts w:ascii="Arno Pro Caption" w:hAnsi="Arno Pro Caption" w:cs="Arial"/>
          <w:sz w:val="28"/>
          <w:szCs w:val="28"/>
        </w:rPr>
      </w:pPr>
    </w:p>
    <w:p w:rsidR="007468CA" w:rsidRDefault="007468CA" w:rsidP="00A96412">
      <w:pPr>
        <w:spacing w:after="0" w:line="360" w:lineRule="auto"/>
        <w:jc w:val="center"/>
        <w:rPr>
          <w:rFonts w:ascii="Arno Pro Caption" w:hAnsi="Arno Pro Caption" w:cs="Arial"/>
          <w:sz w:val="28"/>
          <w:szCs w:val="28"/>
        </w:rPr>
      </w:pPr>
    </w:p>
    <w:p w:rsidR="007468CA" w:rsidRDefault="007468CA" w:rsidP="00A96412">
      <w:pPr>
        <w:spacing w:after="0" w:line="360" w:lineRule="auto"/>
        <w:jc w:val="center"/>
        <w:rPr>
          <w:rFonts w:ascii="Arno Pro Caption" w:hAnsi="Arno Pro Caption" w:cs="Arial"/>
          <w:sz w:val="28"/>
          <w:szCs w:val="28"/>
        </w:rPr>
      </w:pPr>
    </w:p>
    <w:p w:rsidR="007468CA" w:rsidRPr="0072217A" w:rsidRDefault="007468CA" w:rsidP="00A96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B5C96" w:rsidRDefault="007B5C96"/>
    <w:p w:rsidR="00A96412" w:rsidRDefault="00A96412"/>
    <w:p w:rsidR="00A96412" w:rsidRDefault="00A96412"/>
    <w:p w:rsidR="00A96412" w:rsidRDefault="00A96412"/>
    <w:p w:rsidR="00A96412" w:rsidRDefault="00A96412"/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</w:tblGrid>
      <w:tr w:rsidR="00A96412" w:rsidRPr="0072217A" w:rsidTr="0085227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12" w:rsidRPr="0072217A" w:rsidRDefault="00A96412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24"/>
                <w:sz w:val="28"/>
                <w:szCs w:val="28"/>
              </w:rPr>
            </w:pPr>
            <w:r w:rsidRPr="007468CA">
              <w:rPr>
                <w:rFonts w:ascii="Times New Roman" w:eastAsia="Times New Roman" w:hAnsi="Times New Roman" w:cs="Times New Roman"/>
                <w:b/>
                <w:caps/>
                <w:kern w:val="24"/>
                <w:sz w:val="28"/>
                <w:szCs w:val="28"/>
              </w:rPr>
              <w:lastRenderedPageBreak/>
              <w:t>оглавление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12" w:rsidRPr="0072217A" w:rsidRDefault="00A96412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6412" w:rsidRPr="0072217A" w:rsidRDefault="00A96412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A96412" w:rsidRPr="0072217A" w:rsidTr="0085227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Общая характеристика учреждения</w:t>
            </w:r>
          </w:p>
          <w:p w:rsidR="00A96412" w:rsidRPr="0072217A" w:rsidRDefault="00A96412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A96412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A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6412" w:rsidRPr="0072217A" w:rsidTr="00852279">
        <w:trPr>
          <w:trHeight w:val="5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Показатели посещаемости и заболеваемости</w:t>
            </w:r>
          </w:p>
          <w:p w:rsidR="00A96412" w:rsidRPr="0072217A" w:rsidRDefault="00A96412" w:rsidP="0085227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892ACC" w:rsidRDefault="007468CA" w:rsidP="00104D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6412" w:rsidRPr="0072217A" w:rsidTr="00852279">
        <w:trPr>
          <w:trHeight w:val="3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pStyle w:val="a3"/>
              <w:spacing w:after="0" w:line="360" w:lineRule="auto"/>
              <w:rPr>
                <w:rFonts w:ascii="Times New Roman" w:hAnsi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72217A">
              <w:rPr>
                <w:rFonts w:ascii="Times New Roman" w:hAnsi="Times New Roman"/>
                <w:color w:val="auto"/>
                <w:spacing w:val="6"/>
                <w:sz w:val="28"/>
                <w:szCs w:val="28"/>
                <w:lang w:val="en-US" w:eastAsia="en-US"/>
              </w:rPr>
              <w:t>III</w:t>
            </w:r>
            <w:r w:rsidRPr="0072217A">
              <w:rPr>
                <w:rFonts w:ascii="Times New Roman" w:hAnsi="Times New Roman"/>
                <w:color w:val="auto"/>
                <w:spacing w:val="6"/>
                <w:sz w:val="28"/>
                <w:szCs w:val="28"/>
                <w:lang w:eastAsia="en-US"/>
              </w:rPr>
              <w:t>. Питание детей</w:t>
            </w:r>
          </w:p>
          <w:p w:rsidR="00A96412" w:rsidRPr="0072217A" w:rsidRDefault="00A96412" w:rsidP="0085227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7468C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6412" w:rsidRPr="0072217A" w:rsidTr="00852279">
        <w:trPr>
          <w:trHeight w:val="3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Особенности образовательного процесса</w:t>
            </w:r>
          </w:p>
          <w:p w:rsidR="00A96412" w:rsidRPr="0072217A" w:rsidRDefault="00A96412" w:rsidP="00852279">
            <w:pPr>
              <w:pStyle w:val="a3"/>
              <w:spacing w:after="0" w:line="360" w:lineRule="auto"/>
              <w:rPr>
                <w:spacing w:val="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7468C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6412" w:rsidRPr="0072217A" w:rsidTr="00852279">
        <w:trPr>
          <w:trHeight w:val="34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V. </w:t>
            </w:r>
            <w:r w:rsidRPr="007221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A96412" w:rsidRPr="0072217A" w:rsidRDefault="00A96412" w:rsidP="0085227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7468C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96412" w:rsidRPr="0072217A" w:rsidTr="00852279">
        <w:trPr>
          <w:trHeight w:val="34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72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Формы сотрудничества с семьей</w:t>
            </w:r>
          </w:p>
          <w:p w:rsidR="00A96412" w:rsidRPr="0072217A" w:rsidRDefault="00A96412" w:rsidP="00852279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7468C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96412" w:rsidRPr="0072217A" w:rsidTr="00852279">
        <w:trPr>
          <w:trHeight w:val="33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852279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72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Заключение. Перспективы и планы развития</w:t>
            </w:r>
          </w:p>
          <w:p w:rsidR="00A96412" w:rsidRPr="0072217A" w:rsidRDefault="00A96412" w:rsidP="0085227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892ACC" w:rsidRDefault="007468C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Pr="0072217A" w:rsidRDefault="00A96412" w:rsidP="00A96412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96412" w:rsidRDefault="00A96412"/>
    <w:p w:rsidR="00A96412" w:rsidRDefault="00A96412"/>
    <w:p w:rsidR="00A96412" w:rsidRDefault="00A96412"/>
    <w:p w:rsidR="00A96412" w:rsidRDefault="00A96412"/>
    <w:p w:rsidR="00A96412" w:rsidRDefault="00A96412"/>
    <w:p w:rsidR="00A96412" w:rsidRPr="0072217A" w:rsidRDefault="00A96412" w:rsidP="00A96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2217A"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учреждения</w:t>
      </w:r>
    </w:p>
    <w:p w:rsidR="00A96412" w:rsidRPr="0072217A" w:rsidRDefault="00A96412" w:rsidP="00A96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A96412" w:rsidRPr="0072217A" w:rsidRDefault="00A96412" w:rsidP="00A96412">
      <w:pPr>
        <w:tabs>
          <w:tab w:val="left" w:pos="-284"/>
        </w:tabs>
        <w:snapToGri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«Детский сад № 2 «Родничок» функционирует с 1964 года.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>дание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построено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по типовому проекту. </w:t>
      </w:r>
    </w:p>
    <w:p w:rsidR="00A96412" w:rsidRPr="0072217A" w:rsidRDefault="00A96412" w:rsidP="00A96412">
      <w:pPr>
        <w:tabs>
          <w:tab w:val="left" w:pos="-284"/>
        </w:tabs>
        <w:snapToGri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Муниципальное дошкольн</w:t>
      </w:r>
      <w:r w:rsidR="00AF492C">
        <w:rPr>
          <w:rFonts w:ascii="Times New Roman" w:eastAsia="Times New Roman" w:hAnsi="Times New Roman" w:cs="Times New Roman"/>
          <w:sz w:val="28"/>
          <w:szCs w:val="28"/>
        </w:rPr>
        <w:t xml:space="preserve">ое образовательное учреждение </w:t>
      </w:r>
      <w:r w:rsidR="00104D07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сад № 2 «Родничок» (далее – ДОУ)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свою деятельность в соответствии с нормативными документами. </w:t>
      </w:r>
    </w:p>
    <w:p w:rsidR="00A96412" w:rsidRPr="0072217A" w:rsidRDefault="00A96412" w:rsidP="00A96412">
      <w:pPr>
        <w:tabs>
          <w:tab w:val="left" w:pos="-284"/>
        </w:tabs>
        <w:snapToGri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Гаврилов - Ямского муниципального района.</w:t>
      </w:r>
    </w:p>
    <w:p w:rsidR="00A96412" w:rsidRPr="0072217A" w:rsidRDefault="00A96412" w:rsidP="00A96412">
      <w:pPr>
        <w:tabs>
          <w:tab w:val="left" w:pos="-284"/>
        </w:tabs>
        <w:snapToGri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 - Ямского муниципального района.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b/>
          <w:sz w:val="28"/>
          <w:szCs w:val="28"/>
        </w:rPr>
        <w:t>Официальное наименование Учреждения:</w:t>
      </w:r>
    </w:p>
    <w:p w:rsidR="00A96412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полное - муниципальное дошкольное образовательное учреждение «Детский сад № 2 «Родничок»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сокращенное – МДОУ «Детский сад № 2 «Родничок»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Организационно-правовая форма Учреждения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- бюджетное учреждение.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Статус Учреждения: 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тип: дошкольное образовательное учреждение;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вид: детский сад.</w:t>
      </w:r>
    </w:p>
    <w:p w:rsidR="00A96412" w:rsidRPr="0072217A" w:rsidRDefault="00A96412" w:rsidP="00A96412">
      <w:pPr>
        <w:tabs>
          <w:tab w:val="left" w:pos="142"/>
        </w:tabs>
        <w:snapToGrid w:val="0"/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 w:rsidRPr="0072217A">
        <w:rPr>
          <w:rFonts w:ascii="Times New Roman" w:eastAsia="Nimbus Sans L" w:hAnsi="Times New Roman" w:cs="Times New Roman"/>
          <w:b/>
          <w:sz w:val="28"/>
          <w:szCs w:val="28"/>
        </w:rPr>
        <w:t xml:space="preserve">Режим работы: </w:t>
      </w:r>
      <w:r w:rsidRPr="0072217A">
        <w:rPr>
          <w:rFonts w:ascii="Times New Roman" w:eastAsia="Nimbus Sans L" w:hAnsi="Times New Roman" w:cs="Times New Roman"/>
          <w:sz w:val="28"/>
          <w:szCs w:val="28"/>
        </w:rPr>
        <w:t>с 7.30 до 17.30 часов (пятидневная рабочая неделя);</w:t>
      </w:r>
    </w:p>
    <w:p w:rsidR="00A96412" w:rsidRPr="0072217A" w:rsidRDefault="00A96412" w:rsidP="00A96412">
      <w:pPr>
        <w:widowControl w:val="0"/>
        <w:tabs>
          <w:tab w:val="left" w:pos="142"/>
        </w:tabs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 w:rsidRPr="0072217A">
        <w:rPr>
          <w:rFonts w:ascii="Times New Roman" w:eastAsia="Nimbus Sans L" w:hAnsi="Times New Roman" w:cs="Times New Roman"/>
          <w:sz w:val="28"/>
          <w:szCs w:val="28"/>
        </w:rPr>
        <w:t>выходные дни ― суббота, воскресенье, нерабочие праздничные дни;</w:t>
      </w:r>
    </w:p>
    <w:p w:rsidR="00A96412" w:rsidRPr="0072217A" w:rsidRDefault="00A96412" w:rsidP="00A96412">
      <w:pPr>
        <w:widowControl w:val="0"/>
        <w:tabs>
          <w:tab w:val="left" w:pos="142"/>
        </w:tabs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>
        <w:rPr>
          <w:rFonts w:ascii="Times New Roman" w:eastAsia="Nimbus Sans L" w:hAnsi="Times New Roman" w:cs="Times New Roman"/>
          <w:b/>
          <w:sz w:val="28"/>
          <w:szCs w:val="28"/>
        </w:rPr>
        <w:t xml:space="preserve">Органами </w:t>
      </w:r>
      <w:r w:rsidRPr="0072217A">
        <w:rPr>
          <w:rFonts w:ascii="Times New Roman" w:eastAsia="Nimbus Sans L" w:hAnsi="Times New Roman" w:cs="Times New Roman"/>
          <w:b/>
          <w:sz w:val="28"/>
          <w:szCs w:val="28"/>
        </w:rPr>
        <w:t>управления Учреждени</w:t>
      </w:r>
      <w:r>
        <w:rPr>
          <w:rFonts w:ascii="Times New Roman" w:eastAsia="Nimbus Sans L" w:hAnsi="Times New Roman" w:cs="Times New Roman"/>
          <w:b/>
          <w:sz w:val="28"/>
          <w:szCs w:val="28"/>
        </w:rPr>
        <w:t>я</w:t>
      </w:r>
      <w:r w:rsidRPr="0072217A">
        <w:rPr>
          <w:rFonts w:ascii="Times New Roman" w:eastAsia="Nimbus Sans L" w:hAnsi="Times New Roman" w:cs="Times New Roman"/>
          <w:sz w:val="28"/>
          <w:szCs w:val="28"/>
        </w:rPr>
        <w:t xml:space="preserve"> являются: </w:t>
      </w:r>
    </w:p>
    <w:p w:rsidR="00A96412" w:rsidRPr="0072217A" w:rsidRDefault="00A96412" w:rsidP="00A96412">
      <w:pPr>
        <w:widowControl w:val="0"/>
        <w:tabs>
          <w:tab w:val="left" w:pos="142"/>
        </w:tabs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 w:rsidRPr="0072217A">
        <w:rPr>
          <w:rFonts w:ascii="Times New Roman" w:eastAsia="Nimbus Sans L" w:hAnsi="Times New Roman" w:cs="Times New Roman"/>
          <w:sz w:val="28"/>
          <w:szCs w:val="28"/>
        </w:rPr>
        <w:t>- Общее собрание коллектива;</w:t>
      </w:r>
    </w:p>
    <w:p w:rsidR="00A96412" w:rsidRPr="0072217A" w:rsidRDefault="00A96412" w:rsidP="00A96412">
      <w:pPr>
        <w:widowControl w:val="0"/>
        <w:tabs>
          <w:tab w:val="left" w:pos="142"/>
        </w:tabs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 w:rsidRPr="0072217A">
        <w:rPr>
          <w:rFonts w:ascii="Times New Roman" w:eastAsia="Nimbus Sans L" w:hAnsi="Times New Roman" w:cs="Times New Roman"/>
          <w:sz w:val="28"/>
          <w:szCs w:val="28"/>
        </w:rPr>
        <w:t>- Педагогический совет;</w:t>
      </w:r>
    </w:p>
    <w:p w:rsidR="00A96412" w:rsidRPr="0072217A" w:rsidRDefault="00A96412" w:rsidP="00A96412">
      <w:pPr>
        <w:widowControl w:val="0"/>
        <w:tabs>
          <w:tab w:val="left" w:pos="142"/>
        </w:tabs>
        <w:spacing w:after="0" w:line="360" w:lineRule="auto"/>
        <w:ind w:right="284"/>
        <w:jc w:val="both"/>
        <w:rPr>
          <w:rFonts w:ascii="Times New Roman" w:eastAsia="Nimbus Sans L" w:hAnsi="Times New Roman" w:cs="Times New Roman"/>
          <w:sz w:val="28"/>
          <w:szCs w:val="28"/>
        </w:rPr>
      </w:pPr>
      <w:r w:rsidRPr="0072217A">
        <w:rPr>
          <w:rFonts w:ascii="Times New Roman" w:eastAsia="Nimbus Sans L" w:hAnsi="Times New Roman" w:cs="Times New Roman"/>
          <w:sz w:val="28"/>
          <w:szCs w:val="28"/>
        </w:rPr>
        <w:t>- Управляющий совет.</w:t>
      </w:r>
    </w:p>
    <w:p w:rsidR="00A96412" w:rsidRPr="0072217A" w:rsidRDefault="00A96412" w:rsidP="00A96412">
      <w:pPr>
        <w:widowControl w:val="0"/>
        <w:spacing w:after="0" w:line="360" w:lineRule="auto"/>
        <w:ind w:right="282" w:firstLine="737"/>
        <w:jc w:val="both"/>
        <w:rPr>
          <w:rFonts w:ascii="Times New Roman" w:eastAsia="Nimbus Sans L" w:hAnsi="Times New Roman" w:cs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t xml:space="preserve">        </w:t>
      </w:r>
      <w:r w:rsidRPr="0072217A">
        <w:rPr>
          <w:rFonts w:ascii="Times New Roman" w:eastAsia="Nimbus Sans L" w:hAnsi="Times New Roman" w:cs="Times New Roman"/>
          <w:sz w:val="28"/>
          <w:szCs w:val="28"/>
        </w:rPr>
        <w:t xml:space="preserve">Порядок выборов органов самоуправления Учреждения и их компетенция определяются Уставом учреждения.                                                                                                                                     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Дошкольное учреждение осуществляет образовательную, правовую и хозяйственно-экономическую деятельность на основании лицензии, в соответствии с Законом «Об образовании в Российской Федерации», договором между ДОУ и учредителем, Уставом МДОУ «Детский сад № 2 «Родничок» и иными локальными актами ДОУ.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b/>
          <w:sz w:val="28"/>
          <w:szCs w:val="28"/>
        </w:rPr>
        <w:t>Материальная база: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МДОУ «Детский сад №2 «Родничок»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располагается в отдельно стоящем двухэтажном здании, построенном по типовому проекту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>. К основному зданию прилегает территория площадью 6.000 кв. м. с групповыми участками, спортивной площадкой.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Летом здание детского сада утопает в зелени: по всему периметру посажены деревья,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имеется яблоневый сад,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красивые цветники, кустарники. Огромное пространство для наблюдений, экспериментирования и труда.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Учреждение обеспечено центральным водоснабжением, канализацией и отоплением. Все помещения детского сада теплые и уютные, соответствуют санитарным нормам и правилам, требованиям пожарной безопасности.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Детский сад оснащен современными техническими средствами (компьютеры, копировальные аппараты, мультимедиа проектор, есть музыкальный центр, фотоаппарат), имеются магнитофоны, телевизоры, на каждой группе, 6 интерактивных досок. Силами педагогического и родительского коллективов благоустроена и озеленяется территория дошкольного учреждения, созданы все условия для разнообразной, интересной и полезной деятельности детей на прогулке. Медицинское обслуживание осуществляется старшей медсестрой.  Общее санита</w:t>
      </w:r>
      <w:r>
        <w:rPr>
          <w:rFonts w:ascii="Times New Roman" w:eastAsia="Times New Roman" w:hAnsi="Times New Roman" w:cs="Times New Roman"/>
          <w:sz w:val="28"/>
          <w:szCs w:val="28"/>
        </w:rPr>
        <w:t>рно-гигиеническое состояние детского сада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санитарным и гигиеническим правилам.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6412" w:rsidRPr="0072217A" w:rsidRDefault="00A96412" w:rsidP="00A96412">
      <w:pPr>
        <w:widowControl w:val="0"/>
        <w:spacing w:after="0" w:line="360" w:lineRule="auto"/>
        <w:ind w:left="426" w:right="282" w:firstLine="737"/>
        <w:jc w:val="both"/>
        <w:rPr>
          <w:rFonts w:ascii="Times New Roman" w:eastAsia="Nimbus Sans L" w:hAnsi="Times New Roman" w:cs="Times New Roman"/>
          <w:spacing w:val="-2"/>
          <w:sz w:val="28"/>
          <w:szCs w:val="28"/>
        </w:rPr>
      </w:pPr>
      <w:r>
        <w:rPr>
          <w:rFonts w:ascii="Times New Roman" w:eastAsia="Nimbus Sans L" w:hAnsi="Times New Roman" w:cs="Times New Roman"/>
          <w:spacing w:val="-2"/>
          <w:sz w:val="28"/>
          <w:szCs w:val="28"/>
        </w:rPr>
        <w:t>Ф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инансирование производится 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>из средств областного и местного бюджета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. Распределение средств бюджета учреждения выполняется 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lastRenderedPageBreak/>
        <w:t xml:space="preserve">согласно 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>плану финансово-хозяйственной деятельности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>. Отдельным категориям воспитанников</w:t>
      </w:r>
      <w:r w:rsidR="00AF492C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(детям из многодетных и малообеспеченных семей) 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>предоставля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>ется компенсация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 по родительской плате за 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>присмотр и уход за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 дет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ьми, посещающими 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ДОУ </w:t>
      </w:r>
      <w:r w:rsidR="00AF492C">
        <w:rPr>
          <w:rFonts w:ascii="Times New Roman" w:eastAsia="Nimbus Sans L" w:hAnsi="Times New Roman" w:cs="Times New Roman"/>
          <w:spacing w:val="-2"/>
          <w:sz w:val="28"/>
          <w:szCs w:val="28"/>
        </w:rPr>
        <w:t>«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>Детский сад №2 «Родничок», реализующем основную общеобразовательную программу дошкольного образования</w:t>
      </w:r>
      <w:r>
        <w:rPr>
          <w:rFonts w:ascii="Times New Roman" w:eastAsia="Nimbus Sans L" w:hAnsi="Times New Roman" w:cs="Times New Roman"/>
          <w:spacing w:val="-2"/>
          <w:sz w:val="28"/>
          <w:szCs w:val="28"/>
        </w:rPr>
        <w:t>.</w:t>
      </w:r>
      <w:r w:rsidRPr="0072217A">
        <w:rPr>
          <w:rFonts w:ascii="Times New Roman" w:eastAsia="Nimbus Sans L" w:hAnsi="Times New Roman" w:cs="Times New Roman"/>
          <w:spacing w:val="-2"/>
          <w:sz w:val="28"/>
          <w:szCs w:val="28"/>
        </w:rPr>
        <w:t xml:space="preserve"> </w:t>
      </w:r>
    </w:p>
    <w:p w:rsidR="00A96412" w:rsidRDefault="008D46F2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улучшения материально-технической базы в</w:t>
      </w:r>
      <w:r w:rsidR="00A96412" w:rsidRPr="006D6C8F">
        <w:rPr>
          <w:rFonts w:ascii="Times New Roman" w:eastAsia="Times New Roman" w:hAnsi="Times New Roman" w:cs="Times New Roman"/>
          <w:sz w:val="28"/>
          <w:szCs w:val="28"/>
        </w:rPr>
        <w:t xml:space="preserve"> течение 202</w:t>
      </w:r>
      <w:r w:rsidR="006937A3" w:rsidRPr="006D6C8F">
        <w:rPr>
          <w:rFonts w:ascii="Times New Roman" w:hAnsi="Times New Roman"/>
          <w:sz w:val="28"/>
          <w:szCs w:val="28"/>
        </w:rPr>
        <w:t>2</w:t>
      </w:r>
      <w:r w:rsidR="00A96412" w:rsidRPr="006D6C8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37A3" w:rsidRPr="006D6C8F">
        <w:rPr>
          <w:rFonts w:ascii="Times New Roman" w:hAnsi="Times New Roman"/>
          <w:sz w:val="28"/>
          <w:szCs w:val="28"/>
        </w:rPr>
        <w:t>3</w:t>
      </w:r>
      <w:r w:rsidR="00A96412" w:rsidRPr="006D6C8F">
        <w:rPr>
          <w:rFonts w:ascii="Times New Roman" w:hAnsi="Times New Roman"/>
          <w:sz w:val="28"/>
          <w:szCs w:val="28"/>
        </w:rPr>
        <w:t xml:space="preserve"> </w:t>
      </w:r>
      <w:r w:rsidR="00376A71" w:rsidRPr="006D6C8F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</w:t>
      </w:r>
      <w:r w:rsidR="00A96412" w:rsidRPr="006D6C8F">
        <w:rPr>
          <w:rFonts w:ascii="Times New Roman" w:eastAsia="Times New Roman" w:hAnsi="Times New Roman" w:cs="Times New Roman"/>
          <w:b/>
          <w:sz w:val="28"/>
          <w:szCs w:val="28"/>
        </w:rPr>
        <w:t>было приобретено:</w:t>
      </w:r>
    </w:p>
    <w:p w:rsidR="006D6C8F" w:rsidRPr="006D6C8F" w:rsidRDefault="006D6C8F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пособия</w:t>
      </w:r>
      <w:r w:rsidR="008D46F2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E48DD" w:rsidRPr="006D6C8F" w:rsidRDefault="006E48DD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>-Гигантские кнопки «Свет и звук»</w:t>
      </w:r>
    </w:p>
    <w:p w:rsidR="006E48DD" w:rsidRPr="006D6C8F" w:rsidRDefault="006E48DD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>- Развивающая игрушка «Цветное домино»</w:t>
      </w:r>
    </w:p>
    <w:p w:rsidR="006E48DD" w:rsidRPr="006D6C8F" w:rsidRDefault="006E48DD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 xml:space="preserve">- Геометрические фигуры, фигуры геометрические складные 2 </w:t>
      </w:r>
      <w:r w:rsidRPr="006D6C8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6D6C8F">
        <w:rPr>
          <w:rFonts w:ascii="Times New Roman" w:eastAsia="Times New Roman" w:hAnsi="Times New Roman" w:cs="Times New Roman"/>
          <w:sz w:val="28"/>
          <w:szCs w:val="28"/>
        </w:rPr>
        <w:t xml:space="preserve">? набор больших цветных пуговиц, фишки для счёта, дроби, круги, материал счётный «Кубики», </w:t>
      </w:r>
    </w:p>
    <w:p w:rsidR="006E48DD" w:rsidRPr="006D6C8F" w:rsidRDefault="006E48DD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>- Часы демонстрационные</w:t>
      </w:r>
    </w:p>
    <w:p w:rsidR="006E48DD" w:rsidRPr="006D6C8F" w:rsidRDefault="006E48DD" w:rsidP="00A96412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>- Весы математические с заданиями, весы детские с медвежатами</w:t>
      </w:r>
    </w:p>
    <w:p w:rsidR="006E48DD" w:rsidRDefault="006E48DD" w:rsidP="006E48DD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6C8F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Pr="006D6C8F">
        <w:rPr>
          <w:rFonts w:ascii="Times New Roman" w:eastAsia="Times New Roman" w:hAnsi="Times New Roman" w:cs="Times New Roman"/>
          <w:sz w:val="28"/>
          <w:szCs w:val="28"/>
        </w:rPr>
        <w:t xml:space="preserve">- лаборатория «Сила и движение», </w:t>
      </w:r>
      <w:r w:rsidRPr="006D6C8F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Pr="006D6C8F">
        <w:rPr>
          <w:rFonts w:ascii="Times New Roman" w:eastAsia="Times New Roman" w:hAnsi="Times New Roman" w:cs="Times New Roman"/>
          <w:sz w:val="28"/>
          <w:szCs w:val="28"/>
        </w:rPr>
        <w:t xml:space="preserve">- лаборатория «Вода», </w:t>
      </w:r>
      <w:r w:rsidRPr="006D6C8F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Pr="006D6C8F">
        <w:rPr>
          <w:rFonts w:ascii="Times New Roman" w:eastAsia="Times New Roman" w:hAnsi="Times New Roman" w:cs="Times New Roman"/>
          <w:sz w:val="28"/>
          <w:szCs w:val="28"/>
        </w:rPr>
        <w:t>- лаборато</w:t>
      </w:r>
      <w:r w:rsidR="006D6C8F">
        <w:rPr>
          <w:rFonts w:ascii="Times New Roman" w:eastAsia="Times New Roman" w:hAnsi="Times New Roman" w:cs="Times New Roman"/>
          <w:sz w:val="28"/>
          <w:szCs w:val="28"/>
        </w:rPr>
        <w:t>рия «Магниты»;</w:t>
      </w:r>
    </w:p>
    <w:p w:rsidR="006D6C8F" w:rsidRPr="006D6C8F" w:rsidRDefault="006D6C8F" w:rsidP="006D6C8F">
      <w:pPr>
        <w:spacing w:after="0" w:line="360" w:lineRule="auto"/>
        <w:ind w:left="284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методическая литература, прописи. </w:t>
      </w:r>
    </w:p>
    <w:p w:rsidR="00A96412" w:rsidRPr="006D6C8F" w:rsidRDefault="00A96412" w:rsidP="00A9641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Отремонтировано: </w:t>
      </w:r>
    </w:p>
    <w:p w:rsidR="008D46F2" w:rsidRDefault="008D46F2" w:rsidP="008D46F2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>Согласно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proofErr w:type="gramEnd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«Решаем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вместе»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произведён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частичный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ремонт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ограждения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территории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6E48DD" w:rsidRPr="006D6C8F" w:rsidRDefault="008D46F2" w:rsidP="00A9641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Произведён  ремонт кровли.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осуществления воспитательно-образовательной работы в детском саду созданы необходимые условия, которые с каждым годом совершенствуются. Оборудован спортивно-музыкальный зал, кабинет логопеда, методический кабинет, </w:t>
      </w:r>
      <w:r w:rsidR="00AF492C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кабинет и 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 – психолога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. В групповых комнатах особая среда: все яркое, привлекательное, эстетичное,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 приближенное к домашней обстановке, способствующее всестороннему развитию и эмоциональному благополучию детей. 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Развивающая сре</w:t>
      </w:r>
      <w:r w:rsidR="00AF492C">
        <w:rPr>
          <w:rFonts w:ascii="Times New Roman" w:eastAsia="Times New Roman" w:hAnsi="Times New Roman" w:cs="Times New Roman"/>
          <w:sz w:val="28"/>
          <w:szCs w:val="28"/>
        </w:rPr>
        <w:t xml:space="preserve">да отражает специфику программы </w:t>
      </w:r>
      <w:r w:rsidR="00104D07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до школы», по которой работает детский сад. 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Построение развивающей среды в каждой возрастной группе основывается на принципах: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уважения к нуждам и потребностям ребенка;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многофункциональности;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статичности и динамичности;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учета возрастных и половых особенностей детей;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воспитания и развития в деятельности;</w:t>
      </w:r>
    </w:p>
    <w:p w:rsidR="00A96412" w:rsidRPr="0072217A" w:rsidRDefault="00A96412" w:rsidP="00A96412">
      <w:pPr>
        <w:spacing w:after="0" w:line="360" w:lineRule="auto"/>
        <w:ind w:left="426" w:right="28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ab/>
        <w:t>творчества, самостоятельности.</w:t>
      </w:r>
    </w:p>
    <w:p w:rsidR="00A96412" w:rsidRPr="0072217A" w:rsidRDefault="00A96412" w:rsidP="00A96412">
      <w:pPr>
        <w:spacing w:after="0" w:line="360" w:lineRule="auto"/>
        <w:ind w:left="426"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412" w:rsidRPr="00956836" w:rsidRDefault="00A96412" w:rsidP="00956836">
      <w:pPr>
        <w:spacing w:after="0" w:line="360" w:lineRule="auto"/>
        <w:ind w:left="426"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ACC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настоящее время детский сад посещают </w:t>
      </w:r>
      <w:r w:rsidRPr="006D6C8F">
        <w:rPr>
          <w:rFonts w:ascii="Times New Roman" w:eastAsia="Times New Roman" w:hAnsi="Times New Roman" w:cs="Times New Roman"/>
          <w:b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ребёнка</w:t>
      </w:r>
      <w:r w:rsidRPr="00892ACC">
        <w:rPr>
          <w:rFonts w:ascii="Times New Roman" w:eastAsia="Times New Roman" w:hAnsi="Times New Roman" w:cs="Times New Roman"/>
          <w:b/>
          <w:sz w:val="28"/>
          <w:szCs w:val="28"/>
        </w:rPr>
        <w:t>, функционирует 6 групп: 2-ая группа раннего возраста, первая младшая, вторая младшая, средняя, старшая и подготовительная.</w:t>
      </w:r>
    </w:p>
    <w:tbl>
      <w:tblPr>
        <w:tblW w:w="10774" w:type="dxa"/>
        <w:tblInd w:w="-885" w:type="dxa"/>
        <w:tblBorders>
          <w:top w:val="single" w:sz="8" w:space="0" w:color="8064A2"/>
          <w:bottom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276"/>
        <w:gridCol w:w="1134"/>
        <w:gridCol w:w="1417"/>
        <w:gridCol w:w="1276"/>
      </w:tblGrid>
      <w:tr w:rsidR="00A96412" w:rsidRPr="0072217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Название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Кол-во</w:t>
            </w:r>
          </w:p>
          <w:p w:rsidR="00A96412" w:rsidRPr="0072217A" w:rsidRDefault="00A96412" w:rsidP="00956836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Кол-во </w:t>
            </w:r>
          </w:p>
          <w:p w:rsidR="00A96412" w:rsidRPr="0072217A" w:rsidRDefault="00A96412" w:rsidP="00956836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Возраст </w:t>
            </w:r>
          </w:p>
          <w:p w:rsidR="00A96412" w:rsidRPr="0072217A" w:rsidRDefault="00A96412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Кол-во </w:t>
            </w:r>
          </w:p>
          <w:p w:rsidR="00A96412" w:rsidRPr="0072217A" w:rsidRDefault="00A96412" w:rsidP="00956836">
            <w:pPr>
              <w:tabs>
                <w:tab w:val="left" w:pos="1309"/>
              </w:tabs>
              <w:spacing w:after="0" w:line="240" w:lineRule="auto"/>
              <w:ind w:left="33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детей</w:t>
            </w:r>
          </w:p>
        </w:tc>
      </w:tr>
      <w:tr w:rsidR="00A96412" w:rsidRPr="0013370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6A108F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Вторая группа </w:t>
            </w:r>
            <w:r w:rsidR="005E4CD6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 </w:t>
            </w:r>
            <w:r w:rsidR="00A96412"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раннего 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Колокольчик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6D6C8F" w:rsidRDefault="006D6C8F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1-2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13370A" w:rsidRDefault="00956836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20</w:t>
            </w:r>
          </w:p>
        </w:tc>
      </w:tr>
      <w:tr w:rsidR="00A96412" w:rsidRPr="0013370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Первая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Незабудка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6D6C8F" w:rsidRDefault="00A96412" w:rsidP="006C1B7D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2-3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12" w:rsidRPr="0013370A" w:rsidRDefault="00A96412" w:rsidP="006C1B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5</w:t>
            </w:r>
          </w:p>
        </w:tc>
      </w:tr>
      <w:tr w:rsidR="00A96412" w:rsidRPr="0013370A" w:rsidTr="006A108F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Вторая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Василёк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6D6C8F" w:rsidRDefault="00A96412" w:rsidP="006C1B7D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lang w:val="en-US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D6C8F"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13370A" w:rsidRDefault="00A96412" w:rsidP="006C1B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230C79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3</w:t>
            </w:r>
          </w:p>
        </w:tc>
      </w:tr>
      <w:tr w:rsidR="00A96412" w:rsidRPr="0013370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Средняя группа</w:t>
            </w:r>
          </w:p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Ромашка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6D6C8F" w:rsidRDefault="00A96412" w:rsidP="006C1B7D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13370A" w:rsidRDefault="00A96412" w:rsidP="006C1B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230C79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6</w:t>
            </w:r>
          </w:p>
        </w:tc>
      </w:tr>
      <w:tr w:rsidR="00A96412" w:rsidRPr="0013370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Старшая группа</w:t>
            </w:r>
          </w:p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Фиалка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6D6C8F" w:rsidRDefault="00A96412" w:rsidP="006C1B7D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230C79" w:rsidRDefault="00A96412" w:rsidP="006C1B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230C79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6</w:t>
            </w:r>
          </w:p>
        </w:tc>
      </w:tr>
      <w:tr w:rsidR="00A96412" w:rsidRPr="0013370A" w:rsidTr="006A10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2" w:rsidRPr="0072217A" w:rsidRDefault="0086496C" w:rsidP="0095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highlight w:val="yellow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Одуванчик</w:t>
            </w: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spacing w:after="0" w:line="240" w:lineRule="auto"/>
              <w:ind w:left="426" w:right="282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6D6C8F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72217A" w:rsidRDefault="00A96412" w:rsidP="0095683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72217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6-7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12" w:rsidRPr="00230C79" w:rsidRDefault="00A96412" w:rsidP="006C1B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</w:pPr>
            <w:r w:rsidRPr="00230C79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2</w:t>
            </w:r>
            <w:r w:rsidR="006C1B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</w:rPr>
              <w:t>3</w:t>
            </w:r>
          </w:p>
        </w:tc>
      </w:tr>
      <w:tr w:rsidR="00A96412" w:rsidRPr="0072217A" w:rsidTr="00956836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A96412" w:rsidRPr="006D6C8F" w:rsidRDefault="00A96412" w:rsidP="00852279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  <w:lang w:val="en-US"/>
              </w:rPr>
            </w:pPr>
            <w:r w:rsidRPr="0072217A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Общее количество детей</w:t>
            </w:r>
            <w:r w:rsidRPr="006D6C8F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 xml:space="preserve">: </w:t>
            </w:r>
            <w:r w:rsidR="006D6C8F" w:rsidRPr="006D6C8F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  <w:t>14</w:t>
            </w:r>
            <w:r w:rsidR="006D6C8F" w:rsidRPr="006D6C8F"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  <w:lang w:val="en-US"/>
              </w:rPr>
              <w:t>4</w:t>
            </w:r>
          </w:p>
        </w:tc>
      </w:tr>
    </w:tbl>
    <w:p w:rsidR="00A96412" w:rsidRDefault="00A96412" w:rsidP="00A96412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36" w:rsidRDefault="00956836" w:rsidP="00A96412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36" w:rsidRPr="0072217A" w:rsidRDefault="00956836" w:rsidP="00A96412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70A" w:rsidRPr="006D6C8F" w:rsidRDefault="0013370A" w:rsidP="009568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en-US"/>
        </w:rPr>
        <w:lastRenderedPageBreak/>
        <w:t>II</w:t>
      </w:r>
      <w:r w:rsidRPr="006D6C8F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.</w:t>
      </w:r>
      <w:r w:rsidR="00956836" w:rsidRPr="006D6C8F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F40647" w:rsidRPr="006D6C8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</w:t>
      </w:r>
      <w:r w:rsidRPr="006D6C8F">
        <w:rPr>
          <w:rFonts w:ascii="Times New Roman" w:eastAsia="Times New Roman" w:hAnsi="Times New Roman" w:cs="Times New Roman"/>
          <w:b/>
          <w:sz w:val="28"/>
          <w:szCs w:val="28"/>
        </w:rPr>
        <w:t>заболеваемости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610"/>
        <w:gridCol w:w="2444"/>
        <w:gridCol w:w="2585"/>
      </w:tblGrid>
      <w:tr w:rsidR="0013370A" w:rsidRPr="0010593D" w:rsidTr="009568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13370A" w:rsidP="008522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F40647" w:rsidP="008522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3370A" w:rsidRPr="00F40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13370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13370A" w:rsidP="00956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956836"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956836"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D6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13370A" w:rsidRPr="0010593D" w:rsidTr="009568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13370A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F40647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заболеваемости </w:t>
            </w:r>
            <w:r w:rsidR="0013370A"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13370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6D6C8F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3370A" w:rsidRPr="0010593D" w:rsidTr="009568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13370A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F40647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13370A"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13370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%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6D6C8F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370A" w:rsidRPr="0072217A" w:rsidTr="009568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13370A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F40647" w:rsidRDefault="00F40647" w:rsidP="008522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  <w:r w:rsidR="0013370A" w:rsidRPr="00F4064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  воспитанников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13370A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0A" w:rsidRPr="006D6C8F" w:rsidRDefault="006D6C8F" w:rsidP="008522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C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13370A" w:rsidRPr="0072217A" w:rsidRDefault="0013370A" w:rsidP="0013370A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</w:rPr>
      </w:pPr>
    </w:p>
    <w:p w:rsidR="0013370A" w:rsidRPr="0086496C" w:rsidRDefault="0013370A" w:rsidP="0086496C">
      <w:pPr>
        <w:spacing w:after="0" w:line="360" w:lineRule="auto"/>
        <w:ind w:left="426" w:right="28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Показатели пропусков по болезни одним ребенком за последний год по уч</w:t>
      </w:r>
      <w:r w:rsidR="00104D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реждению снизились.  В детском </w:t>
      </w:r>
      <w:r w:rsidRPr="007221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саду ведется систематическая целенаправленная работа по укреплению физического и психического здоровья воспитанников. </w:t>
      </w:r>
      <w:r w:rsidR="00104D07">
        <w:rPr>
          <w:rFonts w:ascii="Times New Roman" w:eastAsia="Times New Roman" w:hAnsi="Times New Roman" w:cs="Times New Roman"/>
          <w:bCs/>
          <w:sz w:val="28"/>
          <w:szCs w:val="28"/>
        </w:rPr>
        <w:t xml:space="preserve">К физкультурно-оздоровительной </w:t>
      </w:r>
      <w:r w:rsidR="0095683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работе </w:t>
      </w:r>
      <w:r w:rsidR="00F4064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72217A">
        <w:rPr>
          <w:rFonts w:ascii="Times New Roman" w:eastAsia="Times New Roman" w:hAnsi="Times New Roman" w:cs="Times New Roman"/>
          <w:bCs/>
          <w:sz w:val="28"/>
          <w:szCs w:val="28"/>
        </w:rPr>
        <w:t>ДОУ привлеч</w:t>
      </w:r>
      <w:r w:rsidR="00F40647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ены специалисты: инструктор по физической </w:t>
      </w:r>
      <w:r w:rsidRPr="0072217A">
        <w:rPr>
          <w:rFonts w:ascii="Times New Roman" w:eastAsia="Times New Roman" w:hAnsi="Times New Roman" w:cs="Times New Roman"/>
          <w:bCs/>
          <w:sz w:val="28"/>
          <w:szCs w:val="28"/>
        </w:rPr>
        <w:t>культуре,  педагог-психолог.</w:t>
      </w:r>
    </w:p>
    <w:p w:rsidR="0013370A" w:rsidRPr="0072217A" w:rsidRDefault="0013370A" w:rsidP="0013370A">
      <w:pPr>
        <w:pStyle w:val="a3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2217A">
        <w:rPr>
          <w:rFonts w:ascii="Times New Roman" w:hAnsi="Times New Roman"/>
          <w:color w:val="auto"/>
          <w:spacing w:val="6"/>
          <w:sz w:val="28"/>
          <w:szCs w:val="28"/>
          <w:lang w:val="en-US"/>
        </w:rPr>
        <w:t>III</w:t>
      </w:r>
      <w:r w:rsidRPr="0072217A">
        <w:rPr>
          <w:rFonts w:ascii="Times New Roman" w:hAnsi="Times New Roman"/>
          <w:color w:val="auto"/>
          <w:spacing w:val="6"/>
          <w:sz w:val="28"/>
          <w:szCs w:val="28"/>
        </w:rPr>
        <w:t>. Питание детей</w:t>
      </w:r>
    </w:p>
    <w:p w:rsidR="0013370A" w:rsidRPr="0072217A" w:rsidRDefault="00AF492C" w:rsidP="0013370A">
      <w:pPr>
        <w:spacing w:after="0" w:line="360" w:lineRule="auto"/>
        <w:ind w:left="426" w:right="282"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 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>организации рационального питания детей является: обеспечение детского организма необходимыми продуктами для его нормального роста</w:t>
      </w:r>
      <w:r w:rsidR="0013370A">
        <w:rPr>
          <w:rFonts w:ascii="Times New Roman" w:eastAsia="Calibri" w:hAnsi="Times New Roman" w:cs="Times New Roman"/>
          <w:sz w:val="28"/>
          <w:szCs w:val="28"/>
        </w:rPr>
        <w:t xml:space="preserve"> и развития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>. Питание детей организу</w:t>
      </w:r>
      <w:r w:rsidR="0013370A">
        <w:rPr>
          <w:rFonts w:ascii="Times New Roman" w:eastAsia="Calibri" w:hAnsi="Times New Roman" w:cs="Times New Roman"/>
          <w:sz w:val="28"/>
          <w:szCs w:val="28"/>
        </w:rPr>
        <w:t>е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>т</w:t>
      </w:r>
      <w:r w:rsidR="0013370A">
        <w:rPr>
          <w:rFonts w:ascii="Times New Roman" w:eastAsia="Calibri" w:hAnsi="Times New Roman" w:cs="Times New Roman"/>
          <w:sz w:val="28"/>
          <w:szCs w:val="28"/>
        </w:rPr>
        <w:t>ся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 xml:space="preserve"> в групповых помещениях. </w:t>
      </w:r>
      <w:r w:rsidR="00104D0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13370A" w:rsidRPr="0072217A">
        <w:rPr>
          <w:rFonts w:ascii="Times New Roman" w:eastAsia="Times New Roman" w:hAnsi="Times New Roman" w:cs="Times New Roman"/>
          <w:sz w:val="28"/>
          <w:szCs w:val="28"/>
        </w:rPr>
        <w:t xml:space="preserve">питания детей в ДОУ осуществляется в соответствии с </w:t>
      </w:r>
      <w:r w:rsidR="0013370A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="00104D07">
        <w:rPr>
          <w:rFonts w:ascii="Times New Roman" w:eastAsia="Times New Roman" w:hAnsi="Times New Roman" w:cs="Times New Roman"/>
          <w:sz w:val="28"/>
          <w:szCs w:val="28"/>
        </w:rPr>
        <w:t xml:space="preserve">и рекомендациями к организации </w:t>
      </w:r>
      <w:r w:rsidR="001337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4D07">
        <w:rPr>
          <w:rFonts w:ascii="Times New Roman" w:eastAsia="Times New Roman" w:hAnsi="Times New Roman" w:cs="Times New Roman"/>
          <w:sz w:val="28"/>
          <w:szCs w:val="28"/>
        </w:rPr>
        <w:t xml:space="preserve">бщественного питания населения </w:t>
      </w:r>
      <w:r w:rsidR="0013370A">
        <w:rPr>
          <w:rFonts w:ascii="Times New Roman" w:eastAsia="Times New Roman" w:hAnsi="Times New Roman" w:cs="Times New Roman"/>
          <w:sz w:val="28"/>
          <w:szCs w:val="28"/>
        </w:rPr>
        <w:t>МР 2.3.6.0233-21</w:t>
      </w:r>
      <w:r w:rsidR="0013370A" w:rsidRPr="007221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 xml:space="preserve">Питание детей от 1 до 3 лет и от 3 до 7 лет различается по количеству основных пищевых веществ, суточному объему рациона, величине разовых порций </w:t>
      </w:r>
      <w:r>
        <w:rPr>
          <w:rFonts w:ascii="Times New Roman" w:eastAsia="Calibri" w:hAnsi="Times New Roman" w:cs="Times New Roman"/>
          <w:sz w:val="28"/>
          <w:szCs w:val="28"/>
        </w:rPr>
        <w:t>и кулинарной обра</w:t>
      </w:r>
      <w:r w:rsidR="00376A71">
        <w:rPr>
          <w:rFonts w:ascii="Times New Roman" w:eastAsia="Calibri" w:hAnsi="Times New Roman" w:cs="Times New Roman"/>
          <w:sz w:val="28"/>
          <w:szCs w:val="28"/>
        </w:rPr>
        <w:t xml:space="preserve">боткой. Кроме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13370A" w:rsidRPr="0072217A">
        <w:rPr>
          <w:rFonts w:ascii="Times New Roman" w:eastAsia="Calibri" w:hAnsi="Times New Roman" w:cs="Times New Roman"/>
          <w:sz w:val="28"/>
          <w:szCs w:val="28"/>
        </w:rPr>
        <w:t>ого для детей с аллергическими заболеваниями проводится замена продуктов, являющимися индивидуальными аллергенами.</w:t>
      </w:r>
    </w:p>
    <w:p w:rsidR="0013370A" w:rsidRPr="0072217A" w:rsidRDefault="0013370A" w:rsidP="0013370A">
      <w:pPr>
        <w:spacing w:after="0" w:line="360" w:lineRule="auto"/>
        <w:ind w:left="426" w:right="28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92C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имеется примерное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t xml:space="preserve">10-дневное меню, утвержденное заведующим МДОУ,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</w:t>
      </w:r>
      <w:r w:rsidRPr="007221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 блюдо другим, равноценным ему по составу и калорийности. Бракераж готовой продукции проводится специально созданной комиссией перед каждой выдачей пищи с оценкой вкусовых качеств. При этом осуществляется регулярный медицинский контроль за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 w:rsidRPr="0072217A">
        <w:rPr>
          <w:rFonts w:ascii="Times New Roman" w:eastAsia="Calibri" w:hAnsi="Times New Roman" w:cs="Times New Roman"/>
          <w:sz w:val="28"/>
          <w:szCs w:val="28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10593D" w:rsidRPr="00D63452" w:rsidRDefault="0013370A" w:rsidP="00D63452">
      <w:pPr>
        <w:spacing w:after="0" w:line="360" w:lineRule="auto"/>
        <w:ind w:left="426"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7A">
        <w:rPr>
          <w:rFonts w:ascii="Times New Roman" w:eastAsia="Times New Roman" w:hAnsi="Times New Roman" w:cs="Times New Roman"/>
          <w:sz w:val="28"/>
          <w:szCs w:val="28"/>
        </w:rPr>
        <w:t>Нормы по обеспечению продуктами питания выполняются в среднем на 100%.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center"/>
        <w:rPr>
          <w:rFonts w:ascii="Times New Roman" w:hAnsi="Times New Roman"/>
          <w:b/>
          <w:sz w:val="28"/>
          <w:szCs w:val="28"/>
        </w:rPr>
      </w:pPr>
      <w:r w:rsidRPr="0072217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2217A">
        <w:rPr>
          <w:rFonts w:ascii="Times New Roman" w:hAnsi="Times New Roman"/>
          <w:b/>
          <w:sz w:val="28"/>
          <w:szCs w:val="28"/>
        </w:rPr>
        <w:t>. Особенности образовательного процесса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В 202</w:t>
      </w:r>
      <w:r w:rsidR="0086496C">
        <w:rPr>
          <w:rFonts w:ascii="Times New Roman" w:hAnsi="Times New Roman"/>
          <w:sz w:val="28"/>
          <w:szCs w:val="28"/>
        </w:rPr>
        <w:t>2</w:t>
      </w:r>
      <w:r w:rsidRPr="0072217A">
        <w:rPr>
          <w:rFonts w:ascii="Times New Roman" w:hAnsi="Times New Roman"/>
          <w:sz w:val="28"/>
          <w:szCs w:val="28"/>
        </w:rPr>
        <w:t>-202</w:t>
      </w:r>
      <w:r w:rsidR="0086496C">
        <w:rPr>
          <w:rFonts w:ascii="Times New Roman" w:hAnsi="Times New Roman"/>
          <w:sz w:val="28"/>
          <w:szCs w:val="28"/>
        </w:rPr>
        <w:t>3</w:t>
      </w:r>
      <w:r w:rsidRPr="0072217A">
        <w:rPr>
          <w:rFonts w:ascii="Times New Roman" w:hAnsi="Times New Roman"/>
          <w:sz w:val="28"/>
          <w:szCs w:val="28"/>
        </w:rPr>
        <w:t xml:space="preserve"> учебном году </w:t>
      </w:r>
      <w:r w:rsidRPr="0072217A">
        <w:rPr>
          <w:rFonts w:ascii="Times New Roman" w:hAnsi="Times New Roman"/>
          <w:kern w:val="24"/>
          <w:sz w:val="28"/>
          <w:szCs w:val="28"/>
        </w:rPr>
        <w:t>к</w:t>
      </w:r>
      <w:r w:rsidRPr="0072217A">
        <w:rPr>
          <w:rFonts w:ascii="Times New Roman" w:hAnsi="Times New Roman"/>
          <w:sz w:val="28"/>
          <w:szCs w:val="28"/>
        </w:rPr>
        <w:t xml:space="preserve">оллектив МДОУ осуществлял образовательный процесс по основной общеобразовательной программе дошкольного образования, принятой на педагогическом совете от </w:t>
      </w:r>
      <w:r w:rsidRPr="006937A3">
        <w:rPr>
          <w:rFonts w:ascii="Times New Roman" w:hAnsi="Times New Roman"/>
          <w:sz w:val="28"/>
          <w:szCs w:val="28"/>
        </w:rPr>
        <w:t>07.09.2019</w:t>
      </w:r>
      <w:r w:rsidRPr="0072217A">
        <w:rPr>
          <w:rFonts w:ascii="Times New Roman" w:hAnsi="Times New Roman"/>
          <w:sz w:val="28"/>
          <w:szCs w:val="28"/>
        </w:rPr>
        <w:t xml:space="preserve">, содержание которой соответствует примерной основной общеобразовательной программе дошкольного образования «ОТ РОЖДЕНИЯ ДО ШКОЛЫ инновационная программа дошкольного образования». </w:t>
      </w:r>
      <w:r>
        <w:rPr>
          <w:rFonts w:ascii="Times New Roman" w:hAnsi="Times New Roman"/>
          <w:sz w:val="28"/>
          <w:szCs w:val="28"/>
        </w:rPr>
        <w:t xml:space="preserve">Под редакцией Н. 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Т. С. Комаровой, Э. М. Дорофеевой</w:t>
      </w:r>
      <w:r w:rsidRPr="0072217A">
        <w:rPr>
          <w:rFonts w:ascii="Times New Roman" w:hAnsi="Times New Roman"/>
          <w:sz w:val="28"/>
          <w:szCs w:val="28"/>
        </w:rPr>
        <w:t xml:space="preserve"> (от 1 до 7 лет). 2019г.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10593D" w:rsidRPr="0072217A" w:rsidRDefault="0010593D" w:rsidP="001059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освоения основной общеобразовательной </w:t>
      </w:r>
      <w:r w:rsidRPr="0072217A">
        <w:rPr>
          <w:rFonts w:ascii="Times New Roman" w:hAnsi="Times New Roman"/>
          <w:b/>
          <w:sz w:val="28"/>
          <w:szCs w:val="28"/>
        </w:rPr>
        <w:t xml:space="preserve">программы   </w:t>
      </w:r>
    </w:p>
    <w:p w:rsidR="0010593D" w:rsidRPr="0072217A" w:rsidRDefault="0010593D" w:rsidP="001059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r w:rsidRPr="0072217A">
        <w:rPr>
          <w:rFonts w:ascii="Times New Roman" w:hAnsi="Times New Roman"/>
          <w:b/>
          <w:sz w:val="28"/>
          <w:szCs w:val="28"/>
        </w:rPr>
        <w:t>«Д</w:t>
      </w:r>
      <w:r>
        <w:rPr>
          <w:rFonts w:ascii="Times New Roman" w:hAnsi="Times New Roman"/>
          <w:b/>
          <w:sz w:val="28"/>
          <w:szCs w:val="28"/>
        </w:rPr>
        <w:t>етский сад</w:t>
      </w:r>
      <w:r w:rsidRPr="0072217A">
        <w:rPr>
          <w:rFonts w:ascii="Times New Roman" w:hAnsi="Times New Roman"/>
          <w:b/>
          <w:sz w:val="28"/>
          <w:szCs w:val="28"/>
        </w:rPr>
        <w:t xml:space="preserve"> № 2 «Родничок» </w:t>
      </w:r>
    </w:p>
    <w:p w:rsidR="0010593D" w:rsidRPr="0072217A" w:rsidRDefault="0010593D" w:rsidP="001059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17A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  202</w:t>
      </w:r>
      <w:r w:rsidR="0086496C">
        <w:rPr>
          <w:rFonts w:ascii="Times New Roman" w:hAnsi="Times New Roman"/>
          <w:b/>
          <w:sz w:val="28"/>
          <w:szCs w:val="28"/>
        </w:rPr>
        <w:t>2</w:t>
      </w:r>
      <w:r w:rsidRPr="0072217A">
        <w:rPr>
          <w:rFonts w:ascii="Times New Roman" w:hAnsi="Times New Roman"/>
          <w:b/>
          <w:sz w:val="28"/>
          <w:szCs w:val="28"/>
        </w:rPr>
        <w:t>-202</w:t>
      </w:r>
      <w:r w:rsidR="0086496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</w:t>
      </w:r>
      <w:r w:rsidRPr="0072217A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84"/>
        <w:gridCol w:w="665"/>
        <w:gridCol w:w="653"/>
        <w:gridCol w:w="683"/>
        <w:gridCol w:w="665"/>
        <w:gridCol w:w="653"/>
        <w:gridCol w:w="683"/>
        <w:gridCol w:w="665"/>
        <w:gridCol w:w="653"/>
        <w:gridCol w:w="683"/>
        <w:gridCol w:w="665"/>
        <w:gridCol w:w="653"/>
        <w:gridCol w:w="683"/>
        <w:gridCol w:w="665"/>
        <w:gridCol w:w="653"/>
      </w:tblGrid>
      <w:tr w:rsidR="00AB5E99" w:rsidRPr="0072217A" w:rsidTr="006D6C8F">
        <w:trPr>
          <w:trHeight w:val="54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9" w:rsidRPr="0072217A" w:rsidRDefault="00AB5E99" w:rsidP="0085227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Груп</w:t>
            </w:r>
            <w:r w:rsidRPr="007221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</w:t>
            </w:r>
          </w:p>
        </w:tc>
        <w:tc>
          <w:tcPr>
            <w:tcW w:w="10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9" w:rsidRPr="0072217A" w:rsidRDefault="00AB5E99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</w:t>
            </w:r>
          </w:p>
          <w:p w:rsidR="00AB5E99" w:rsidRPr="0072217A" w:rsidRDefault="00AB5E99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5E99" w:rsidRPr="0072217A" w:rsidTr="006D6C8F">
        <w:trPr>
          <w:trHeight w:val="146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99" w:rsidRPr="0072217A" w:rsidRDefault="00AB5E99" w:rsidP="00852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9" w:rsidRPr="0072217A" w:rsidRDefault="00AB5E99" w:rsidP="00956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9" w:rsidRPr="0072217A" w:rsidRDefault="00AB5E99" w:rsidP="00956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9" w:rsidRPr="0072217A" w:rsidRDefault="00AB5E99" w:rsidP="00956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9" w:rsidRPr="0072217A" w:rsidRDefault="00AB5E99" w:rsidP="00956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9" w:rsidRPr="0072217A" w:rsidRDefault="00AB5E99" w:rsidP="00956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870340" w:rsidRPr="0072217A" w:rsidTr="006D6C8F">
        <w:trPr>
          <w:trHeight w:val="146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высокий  уровень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высокий  уровень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высокий  уровень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высокий  уровень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870340" w:rsidRPr="0072217A" w:rsidTr="006D6C8F">
        <w:trPr>
          <w:trHeight w:val="82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2-ая  младшая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0593D">
              <w:rPr>
                <w:rFonts w:ascii="Times New Roman" w:hAnsi="Times New Roman"/>
                <w:sz w:val="28"/>
                <w:szCs w:val="28"/>
              </w:rPr>
              <w:t>3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593D">
              <w:rPr>
                <w:rFonts w:ascii="Times New Roman" w:hAnsi="Times New Roman"/>
                <w:sz w:val="28"/>
                <w:szCs w:val="28"/>
              </w:rPr>
              <w:t>7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D634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8703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D6345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703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870340" w:rsidRPr="0072217A" w:rsidTr="006D6C8F">
        <w:trPr>
          <w:trHeight w:val="5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703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8703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703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8703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62AE3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870340" w:rsidRPr="0072217A" w:rsidTr="006D6C8F">
        <w:trPr>
          <w:trHeight w:val="5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0593D" w:rsidRPr="0072217A" w:rsidRDefault="0010593D" w:rsidP="00852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0593D" w:rsidRPr="0072217A" w:rsidRDefault="00870340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870340" w:rsidP="00E62A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62AE3">
              <w:rPr>
                <w:rFonts w:ascii="Times New Roman" w:hAnsi="Times New Roman"/>
                <w:sz w:val="28"/>
                <w:szCs w:val="28"/>
              </w:rPr>
              <w:t>2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8703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3" w:rsidRDefault="00E62AE3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0593D" w:rsidRPr="0072217A" w:rsidRDefault="00870340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870340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870340" w:rsidRPr="0072217A" w:rsidTr="006D6C8F">
        <w:trPr>
          <w:trHeight w:val="5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подготовит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0646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82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6460F">
              <w:rPr>
                <w:rFonts w:ascii="Times New Roman" w:hAnsi="Times New Roman"/>
                <w:sz w:val="28"/>
                <w:szCs w:val="28"/>
              </w:rPr>
              <w:t>5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  <w:p w:rsidR="00620E82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6460F">
              <w:rPr>
                <w:rFonts w:ascii="Times New Roman" w:hAnsi="Times New Roman"/>
                <w:sz w:val="28"/>
                <w:szCs w:val="28"/>
              </w:rPr>
              <w:t>6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82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7A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0646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82" w:rsidRDefault="00620E82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593D" w:rsidRPr="0072217A" w:rsidRDefault="0006460F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D" w:rsidRPr="0072217A" w:rsidRDefault="0006460F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6D6C8F" w:rsidRDefault="006D6C8F" w:rsidP="0085227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2279" w:rsidRDefault="00852279" w:rsidP="008522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речевого развития детей.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По результатам мониторинга было выявлено, что речевое развитие соответствует возрастным характеристикам.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детей проявля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и потребность в чтении книг. Воспитанники адекватно используют вербальные и невербальные средства общения, владеют диалогической речью и конструктивными способами взаимодействия с детьми. </w:t>
      </w:r>
    </w:p>
    <w:p w:rsidR="00852279" w:rsidRPr="00230C79" w:rsidRDefault="00852279" w:rsidP="008522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познавательного развития детей.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По результатам мониторинга было выявлено, что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детей сформированы навыки познавательного развития.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любят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экспериментировать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могут самостоятельно применять усвоенные знания и способы деятельности для решения новых задач.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сформированы представления о себе, собственной принадлежности и принадлежности дру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гих людей к определенному полу,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патриотические чувства, чувства принадлежности к мировому сообществу.</w:t>
      </w:r>
    </w:p>
    <w:p w:rsidR="00852279" w:rsidRPr="00230C79" w:rsidRDefault="00852279" w:rsidP="008522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художественно-эстетического развития детей.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Анализ данных мониторинга показал, что 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>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т возрастным нормам и характеристикам. </w:t>
      </w:r>
      <w:r>
        <w:rPr>
          <w:rFonts w:ascii="Times New Roman" w:hAnsi="Times New Roman" w:cs="Times New Roman"/>
          <w:color w:val="000000"/>
          <w:sz w:val="28"/>
          <w:szCs w:val="28"/>
        </w:rPr>
        <w:t>У детей с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потребность к изо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>бразительной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деятельности, интерес к творческому поиску, значительно выросло внимание, наблюдательность, умение заметить прекрасное, выразить его в речи, практической деятельности. Обогатилась техническая сторона умений и навыков детей, появилось ярко выраженное</w:t>
      </w:r>
      <w:r w:rsidRPr="00852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эмоциональное отношение к создаваемым образам, рисунки детей стали ярче и насыщеннее.</w:t>
      </w:r>
    </w:p>
    <w:p w:rsidR="00230C79" w:rsidRDefault="00230C79" w:rsidP="00230C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социально-коммуникативного развития детей.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По результатам мониторинга было выявлен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>о, что у </w:t>
      </w:r>
      <w:r w:rsidR="00852279" w:rsidRPr="00376A71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 детей сформированы навыки социально-коммуникативного развития. 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 xml:space="preserve">Все дети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ориентируются в социуме, социально компетентны, знают элементарные общепринятые нормы и правила взаимоотношений со взрослыми и сверстниками и применяют их в играх и в повседневной жизни. У детей хорошо сформированы представления о своей родине, родном крае, о составе своей семьи, родственных взаимоотношениях, традициях, распределении обязанностей. 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всегда могут выстроить партнерские отношения со сверстниками.</w:t>
      </w:r>
    </w:p>
    <w:p w:rsidR="00852279" w:rsidRPr="00230C79" w:rsidRDefault="00852279" w:rsidP="00230C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физического развития детей. 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Реализация образовательной деятельности по физическому развитию детей позволила достичь достаточного уровня физического развития дошкольников. На основании педагогического мониторинга у 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>122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дошкольников сформированы навыки двигательной активности в соответствии с возрастом. Результаты оценки индивидуального физического развития воспитанников оказывают ста</w:t>
      </w:r>
      <w:r w:rsidR="00620E82">
        <w:rPr>
          <w:rFonts w:ascii="Times New Roman" w:hAnsi="Times New Roman" w:cs="Times New Roman"/>
          <w:color w:val="000000"/>
          <w:sz w:val="28"/>
          <w:szCs w:val="28"/>
        </w:rPr>
        <w:t>бильную положительную динамику.</w:t>
      </w:r>
    </w:p>
    <w:p w:rsidR="00852279" w:rsidRDefault="00230C79" w:rsidP="00230C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результаты освоения образовательных областей основной образовательной программы дошкольного образования МДОУ 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2 «Родничок»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по состоянию на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0E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20E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2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учебного года, можно сделать вывод, что процент ее освоения дошкольниками составил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 xml:space="preserve"> 100 %.</w:t>
      </w:r>
    </w:p>
    <w:p w:rsidR="00230C79" w:rsidRDefault="00230C79" w:rsidP="00230C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Данные показывают, что уровень освоения образовательных областей за 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повысился </w:t>
      </w:r>
      <w:r w:rsidRPr="00376A7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76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A71" w:rsidRPr="00376A71">
        <w:rPr>
          <w:rFonts w:ascii="Times New Roman" w:hAnsi="Times New Roman" w:cs="Times New Roman"/>
          <w:color w:val="000000"/>
          <w:sz w:val="28"/>
          <w:szCs w:val="28"/>
        </w:rPr>
        <w:t>3%.</w:t>
      </w:r>
    </w:p>
    <w:p w:rsidR="00620E82" w:rsidRPr="00376A71" w:rsidRDefault="00230C79" w:rsidP="00376A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C79">
        <w:rPr>
          <w:rFonts w:ascii="Times New Roman" w:hAnsi="Times New Roman" w:cs="Times New Roman"/>
          <w:color w:val="000000"/>
          <w:sz w:val="28"/>
          <w:szCs w:val="28"/>
        </w:rPr>
        <w:t>Таким образом, по итогам мониторинга освоения образовательных областей основной образовательной программы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0E8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20E8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>учебный год можно сделать вывод, что результат деятельности дошкольного образовательного учреждения, педагогического коллектива показал качественный уровень работы с детьми и способствовал успешному развитию дошкольников во всех сферах деятельности. О качественном осуществлении профессиональных обязанностей специалистов ДО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свидетельствуют также результаты участия детей в конкурсах детского творчества различных уровней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0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93D" w:rsidRPr="0072217A" w:rsidRDefault="0010593D" w:rsidP="001059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2217A">
        <w:rPr>
          <w:rFonts w:ascii="Times New Roman" w:hAnsi="Times New Roman"/>
          <w:b/>
          <w:sz w:val="28"/>
          <w:szCs w:val="28"/>
        </w:rPr>
        <w:t>В течение года воспитанники ДОУ принимали активное участие в конкурсах, выставках, соревнованиях, становились призерами и победителями:</w:t>
      </w:r>
    </w:p>
    <w:p w:rsidR="0010593D" w:rsidRPr="0072217A" w:rsidRDefault="0010593D" w:rsidP="0010593D">
      <w:pPr>
        <w:spacing w:after="0" w:line="36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13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896"/>
        <w:gridCol w:w="3617"/>
        <w:gridCol w:w="3829"/>
      </w:tblGrid>
      <w:tr w:rsidR="0010593D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10593D" w:rsidRPr="0072217A" w:rsidRDefault="0010593D" w:rsidP="00577205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10593D" w:rsidRPr="0072217A" w:rsidRDefault="0010593D" w:rsidP="00577205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10593D" w:rsidRPr="0072217A" w:rsidRDefault="0010593D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Достижения</w:t>
            </w:r>
          </w:p>
          <w:p w:rsidR="0010593D" w:rsidRPr="0072217A" w:rsidRDefault="0010593D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10593D" w:rsidRPr="0072217A" w:rsidRDefault="0010593D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Уровень участия</w:t>
            </w:r>
          </w:p>
          <w:p w:rsidR="0010593D" w:rsidRPr="0072217A" w:rsidRDefault="0010593D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(муниципальный, региональный, федеральный)</w:t>
            </w:r>
          </w:p>
        </w:tc>
      </w:tr>
      <w:tr w:rsidR="0010593D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6937A3" w:rsidRPr="00D102BB" w:rsidRDefault="00ED1390" w:rsidP="005772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 w:rsidR="0010593D"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подготовительной к школе группы "</w:t>
            </w:r>
            <w:r w:rsidR="006937A3">
              <w:rPr>
                <w:rFonts w:ascii="Times New Roman" w:hAnsi="Times New Roman"/>
                <w:color w:val="000000"/>
                <w:sz w:val="28"/>
                <w:szCs w:val="28"/>
              </w:rPr>
              <w:t>Ромашка</w:t>
            </w:r>
            <w:r w:rsidR="0010593D"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приняли участие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</w:t>
            </w:r>
            <w:r w:rsidR="006937A3"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номинации «Агитбригада»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10593D" w:rsidRPr="0072217A" w:rsidRDefault="0010593D" w:rsidP="005772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r w:rsidR="006937A3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  <w:p w:rsidR="0010593D" w:rsidRPr="0072217A" w:rsidRDefault="0010593D" w:rsidP="005772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Гаврилов-Я</w:t>
            </w:r>
            <w:r w:rsidR="00272A9F">
              <w:rPr>
                <w:rFonts w:ascii="Times New Roman" w:hAnsi="Times New Roman"/>
                <w:sz w:val="28"/>
                <w:szCs w:val="28"/>
              </w:rPr>
              <w:t xml:space="preserve">мского муниципального района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09.02.2023.</w:t>
            </w:r>
            <w:r w:rsid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10593D" w:rsidRPr="0072217A" w:rsidRDefault="00DA7184" w:rsidP="00577205">
            <w:pPr>
              <w:snapToGrid w:val="0"/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10593D" w:rsidRPr="0072217A" w:rsidTr="00577205">
        <w:trPr>
          <w:trHeight w:val="2618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77205" w:rsidRPr="0072217A" w:rsidRDefault="00272A9F" w:rsidP="005772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 w:rsidR="0010593D"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подготовительной к школе группы "</w:t>
            </w:r>
            <w:r w:rsidR="006937A3">
              <w:rPr>
                <w:rFonts w:ascii="Times New Roman" w:hAnsi="Times New Roman"/>
                <w:color w:val="000000"/>
                <w:sz w:val="28"/>
                <w:szCs w:val="28"/>
              </w:rPr>
              <w:t>Ромашка</w:t>
            </w:r>
            <w:r w:rsidR="0010593D"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выступления агитбригад «Другой земли не будет» в </w:t>
            </w:r>
            <w:r w:rsidR="006937A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районном экологическом фестивале «Войди в природу с чистым сердцем</w:t>
            </w:r>
            <w:r w:rsidR="0057720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  <w:hideMark/>
          </w:tcPr>
          <w:p w:rsidR="00272A9F" w:rsidRPr="0072217A" w:rsidRDefault="00272A9F" w:rsidP="005772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Грамота за </w:t>
            </w:r>
            <w:r w:rsidR="006937A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10593D" w:rsidRPr="0072217A" w:rsidRDefault="00272A9F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Гаврилов-Я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мского муниципального района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37A3"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04.05.2023 № 195.</w:t>
            </w: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5772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184" w:rsidRPr="0072217A" w:rsidTr="0086496C">
        <w:trPr>
          <w:trHeight w:val="363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Pr="00D102BB" w:rsidRDefault="00DA7184" w:rsidP="005772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Дети </w:t>
            </w:r>
            <w:r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подготовительной к школе группы 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Ромашка</w:t>
            </w:r>
            <w:r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приняли участие </w:t>
            </w:r>
            <w:r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</w:t>
            </w:r>
            <w:r w:rsidRPr="00722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номинации «Агитбригада»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Pr="0072217A" w:rsidRDefault="00DA7184" w:rsidP="005772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DA7184" w:rsidRPr="0072217A" w:rsidRDefault="00DA7184" w:rsidP="005772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Гаврилов-Я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мского муниципального района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09.02.2023.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Pr="0072217A" w:rsidRDefault="008475F8" w:rsidP="005772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F8">
              <w:rPr>
                <w:rFonts w:ascii="Times New Roman" w:eastAsia="Calibri" w:hAnsi="Times New Roman" w:cs="Times New Roman"/>
                <w:sz w:val="28"/>
                <w:lang w:eastAsia="en-US"/>
              </w:rPr>
              <w:t>Грамота команде МДОУ «Детский сад «Родничок» за активное участие в фестивале «Я готовлюсь к ГТО» среди воспитанников дошкольных организаций Гаврилов-Ямского МР в номинации «Самые прыгучие»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8475F8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DA7184" w:rsidRPr="0072217A" w:rsidRDefault="00DA7184" w:rsidP="0057720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286DA9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0D43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286DA9">
              <w:rPr>
                <w:rFonts w:ascii="Times New Roman" w:hAnsi="Times New Roman"/>
                <w:sz w:val="28"/>
                <w:szCs w:val="28"/>
              </w:rPr>
              <w:t>подготовительной</w:t>
            </w:r>
            <w:r w:rsidRPr="00190D43">
              <w:rPr>
                <w:rFonts w:ascii="Times New Roman" w:hAnsi="Times New Roman"/>
                <w:sz w:val="28"/>
                <w:szCs w:val="28"/>
              </w:rPr>
              <w:t xml:space="preserve"> группы «Ромашка»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приняли участие в </w:t>
            </w:r>
          </w:p>
          <w:p w:rsidR="00286DA9" w:rsidRDefault="00286DA9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поделок в технике оригами. </w:t>
            </w:r>
          </w:p>
          <w:p w:rsidR="00286DA9" w:rsidRDefault="00286DA9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Грамота 1 место </w:t>
            </w:r>
            <w:proofErr w:type="spellStart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Тощигин</w:t>
            </w:r>
            <w:proofErr w:type="spellEnd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Павел. </w:t>
            </w:r>
          </w:p>
          <w:p w:rsidR="00DA7184" w:rsidRPr="00BA2A6F" w:rsidRDefault="00286DA9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Грамота 2 место </w:t>
            </w:r>
            <w:proofErr w:type="spellStart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Роженкова</w:t>
            </w:r>
            <w:proofErr w:type="spellEnd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Полина, Харитонов Ефим. Грамота 3 место Куприенко Иван, </w:t>
            </w:r>
            <w:proofErr w:type="spellStart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Голубкова</w:t>
            </w:r>
            <w:proofErr w:type="spellEnd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Арина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Pr="0072217A" w:rsidRDefault="00286DA9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</w:t>
            </w:r>
            <w:r w:rsidR="00DA7184" w:rsidRPr="0072217A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DA7184">
              <w:rPr>
                <w:rFonts w:ascii="Times New Roman" w:hAnsi="Times New Roman"/>
                <w:sz w:val="28"/>
                <w:szCs w:val="28"/>
              </w:rPr>
              <w:t>1 и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3 </w:t>
            </w:r>
            <w:r w:rsidR="00DA718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Pr="00BA2A6F" w:rsidRDefault="00DA7184" w:rsidP="00577205">
            <w:pPr>
              <w:spacing w:after="160" w:line="240" w:lineRule="auto"/>
              <w:rPr>
                <w:rFonts w:ascii="Times New Roman" w:hAnsi="Times New Roman"/>
                <w:sz w:val="28"/>
              </w:rPr>
            </w:pPr>
            <w:r w:rsidRPr="00BA2A6F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475F8">
              <w:rPr>
                <w:rFonts w:ascii="Times New Roman" w:hAnsi="Times New Roman"/>
                <w:sz w:val="28"/>
                <w:szCs w:val="28"/>
              </w:rPr>
              <w:t>подготовительной</w:t>
            </w:r>
            <w:r w:rsidRPr="00BA2A6F">
              <w:rPr>
                <w:rFonts w:ascii="Times New Roman" w:hAnsi="Times New Roman"/>
                <w:sz w:val="28"/>
                <w:szCs w:val="28"/>
              </w:rPr>
              <w:t xml:space="preserve"> группы «</w:t>
            </w:r>
            <w:r>
              <w:rPr>
                <w:rFonts w:ascii="Times New Roman" w:hAnsi="Times New Roman"/>
                <w:sz w:val="28"/>
                <w:szCs w:val="28"/>
              </w:rPr>
              <w:t>Ромашка</w:t>
            </w:r>
            <w:r w:rsidRPr="00BA2A6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приняли 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 w:rsid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детск</w:t>
            </w:r>
            <w:r w:rsid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 w:rsid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«Мамино тепло». Грамота 1 место </w:t>
            </w:r>
            <w:proofErr w:type="spellStart"/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Аржаткина</w:t>
            </w:r>
            <w:proofErr w:type="spellEnd"/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Екатерина, Мамедов Руслан, Ключевская Ульяна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286DA9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</w:t>
            </w:r>
            <w:r w:rsidR="00E27C41">
              <w:rPr>
                <w:rFonts w:ascii="Times New Roman" w:hAnsi="Times New Roman"/>
                <w:sz w:val="28"/>
                <w:szCs w:val="28"/>
              </w:rPr>
              <w:t>ы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место</w:t>
            </w:r>
          </w:p>
          <w:p w:rsidR="00DA7184" w:rsidRPr="00E27C41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7C4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E27C41" w:rsidRPr="00E27C41">
              <w:rPr>
                <w:rFonts w:ascii="Times New Roman" w:hAnsi="Times New Roman"/>
                <w:sz w:val="28"/>
                <w:szCs w:val="28"/>
              </w:rPr>
              <w:t>4489630983 от 01.12.22 год</w:t>
            </w:r>
          </w:p>
          <w:p w:rsidR="00DA7184" w:rsidRPr="0072217A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A2A6F">
              <w:rPr>
                <w:rFonts w:ascii="Times New Roman" w:hAnsi="Times New Roman"/>
                <w:sz w:val="28"/>
              </w:rPr>
              <w:t xml:space="preserve">Районный онлайн конкурс-выставка «Прощание с осенью». </w:t>
            </w:r>
          </w:p>
          <w:p w:rsidR="00DA7184" w:rsidRPr="00BA2A6F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A2A6F">
              <w:rPr>
                <w:rFonts w:ascii="Times New Roman" w:hAnsi="Times New Roman"/>
                <w:sz w:val="28"/>
              </w:rPr>
              <w:t xml:space="preserve">Грамота 1 место </w:t>
            </w:r>
            <w:r>
              <w:rPr>
                <w:rFonts w:ascii="Times New Roman" w:hAnsi="Times New Roman"/>
                <w:sz w:val="28"/>
              </w:rPr>
              <w:t>Волков Семен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1C0E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DA7184" w:rsidRPr="0072217A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Управления образования от 26.11.2-21 № 512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Дети групп «Ромашка», «Одуванчик», «Фиалка» участвовали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в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творческих работ «Зима в окно стучится». Диплом 2 место: Василевич Анастасия. </w:t>
            </w:r>
          </w:p>
          <w:p w:rsidR="00DA7184" w:rsidRDefault="00286DA9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Диплом 3 место Гусаров Александр, Клюева Алена</w:t>
            </w:r>
          </w:p>
          <w:p w:rsidR="00577205" w:rsidRPr="0072217A" w:rsidRDefault="00577205" w:rsidP="0057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Диплом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1- место: Юрьев Степан, Новожилова Александра, Кабанова Арина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</w:t>
            </w:r>
            <w:r w:rsidR="0028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205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286DA9">
              <w:rPr>
                <w:rFonts w:ascii="Times New Roman" w:hAnsi="Times New Roman"/>
                <w:sz w:val="28"/>
                <w:szCs w:val="28"/>
              </w:rPr>
              <w:t>2, 3 место</w:t>
            </w:r>
          </w:p>
          <w:p w:rsidR="00E27C41" w:rsidRPr="00E27C41" w:rsidRDefault="00E27C41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7C41">
              <w:rPr>
                <w:rFonts w:ascii="Times New Roman" w:hAnsi="Times New Roman"/>
                <w:sz w:val="28"/>
                <w:szCs w:val="28"/>
              </w:rPr>
              <w:t>Приказ № 44</w:t>
            </w:r>
            <w:r>
              <w:rPr>
                <w:rFonts w:ascii="Times New Roman" w:hAnsi="Times New Roman"/>
                <w:sz w:val="28"/>
                <w:szCs w:val="28"/>
              </w:rPr>
              <w:t>9031246</w:t>
            </w:r>
            <w:r w:rsidRPr="00E27C41">
              <w:rPr>
                <w:rFonts w:ascii="Times New Roman" w:hAnsi="Times New Roman"/>
                <w:sz w:val="28"/>
                <w:szCs w:val="28"/>
              </w:rPr>
              <w:t>3 от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27C41">
              <w:rPr>
                <w:rFonts w:ascii="Times New Roman" w:hAnsi="Times New Roman"/>
                <w:sz w:val="28"/>
                <w:szCs w:val="28"/>
              </w:rPr>
              <w:t>.12.22 год</w:t>
            </w:r>
          </w:p>
          <w:p w:rsidR="00E27C41" w:rsidRPr="0072217A" w:rsidRDefault="00E27C41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577205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22944">
              <w:rPr>
                <w:rFonts w:ascii="Times New Roman" w:hAnsi="Times New Roman"/>
                <w:sz w:val="28"/>
                <w:szCs w:val="28"/>
              </w:rPr>
              <w:t>Муниципальный конку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 «ЛЕГО - конструирование»  </w:t>
            </w:r>
            <w:r w:rsidRPr="00BA2A6F">
              <w:rPr>
                <w:rFonts w:ascii="Times New Roman" w:hAnsi="Times New Roman"/>
                <w:sz w:val="28"/>
              </w:rPr>
              <w:t>Номинация «</w:t>
            </w:r>
            <w:r>
              <w:rPr>
                <w:rFonts w:ascii="Times New Roman" w:hAnsi="Times New Roman"/>
                <w:sz w:val="28"/>
              </w:rPr>
              <w:t>Супер - мастер</w:t>
            </w:r>
            <w:r w:rsidRPr="00BA2A6F">
              <w:rPr>
                <w:rFonts w:ascii="Times New Roman" w:hAnsi="Times New Roman"/>
                <w:sz w:val="28"/>
              </w:rPr>
              <w:t xml:space="preserve">». Харитонов Ефим </w:t>
            </w:r>
            <w:r>
              <w:rPr>
                <w:rFonts w:ascii="Times New Roman" w:hAnsi="Times New Roman"/>
                <w:sz w:val="28"/>
              </w:rPr>
              <w:t>– 1 место</w:t>
            </w:r>
          </w:p>
          <w:p w:rsidR="00DA7184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Роженкова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Полина – 2 место </w:t>
            </w:r>
          </w:p>
          <w:p w:rsidR="00912311" w:rsidRDefault="00912311" w:rsidP="00577205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Грунин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Тимур - </w:t>
            </w:r>
            <w:r w:rsidRPr="00912311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3 место</w:t>
            </w:r>
          </w:p>
          <w:p w:rsidR="00912311" w:rsidRPr="00577205" w:rsidRDefault="00912311" w:rsidP="00577205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Полушкин Фёдор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Pr="004C752C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752C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 xml:space="preserve"> место  </w:t>
            </w:r>
          </w:p>
          <w:p w:rsidR="00DA7184" w:rsidRPr="0072217A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752C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 – Ямского МР №</w:t>
            </w:r>
            <w:r>
              <w:rPr>
                <w:rFonts w:ascii="Times New Roman" w:hAnsi="Times New Roman"/>
                <w:sz w:val="28"/>
                <w:szCs w:val="28"/>
              </w:rPr>
              <w:t>494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.2022.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944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DA7184" w:rsidRPr="0072217A" w:rsidTr="0086496C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Default="00DA7184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Районный онлайн конкурс-выставка «Прощание с осенью».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В номинации «Поделки»</w:t>
            </w:r>
          </w:p>
          <w:p w:rsidR="00DA7184" w:rsidRDefault="00DA7184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>Волков Семен</w:t>
            </w:r>
            <w:r w:rsidR="0091231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3 место</w:t>
            </w:r>
          </w:p>
          <w:p w:rsidR="00912311" w:rsidRDefault="00912311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912311">
              <w:rPr>
                <w:rFonts w:ascii="Times New Roman" w:eastAsia="Calibri" w:hAnsi="Times New Roman" w:cs="Times New Roman"/>
                <w:sz w:val="28"/>
                <w:lang w:eastAsia="en-US"/>
              </w:rPr>
              <w:t>Чиркова Евгения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3 место</w:t>
            </w:r>
          </w:p>
          <w:p w:rsidR="00912311" w:rsidRPr="00DA7184" w:rsidRDefault="00912311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912311">
              <w:rPr>
                <w:rFonts w:ascii="Times New Roman" w:eastAsia="Calibri" w:hAnsi="Times New Roman" w:cs="Times New Roman"/>
                <w:sz w:val="28"/>
                <w:lang w:eastAsia="en-US"/>
              </w:rPr>
              <w:t>Иферова Вероника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участник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</w:t>
            </w:r>
            <w:r w:rsidR="0091231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3 место</w:t>
            </w:r>
          </w:p>
          <w:p w:rsidR="00DA7184" w:rsidRPr="0072217A" w:rsidRDefault="00DA7184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752C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 – Ямского МР №</w:t>
            </w: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1.2022.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2944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DA7184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968E6" w:rsidRDefault="00DA7184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Районный конкурс «Мой край родной. Номинация «Мой город. Графика». </w:t>
            </w:r>
          </w:p>
          <w:p w:rsidR="00DA7184" w:rsidRPr="004C752C" w:rsidRDefault="00DA7184" w:rsidP="005772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>Роженкова</w:t>
            </w:r>
            <w:proofErr w:type="spellEnd"/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Полина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Default="000968E6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A7184">
              <w:rPr>
                <w:rFonts w:ascii="Times New Roman" w:eastAsia="Calibri" w:hAnsi="Times New Roman" w:cs="Times New Roman"/>
                <w:sz w:val="28"/>
                <w:lang w:eastAsia="en-US"/>
              </w:rPr>
              <w:t>Грамота 2 место</w:t>
            </w:r>
          </w:p>
          <w:p w:rsidR="000968E6" w:rsidRPr="0072217A" w:rsidRDefault="000968E6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752C">
              <w:rPr>
                <w:rFonts w:ascii="Times New Roman" w:hAnsi="Times New Roman"/>
                <w:sz w:val="28"/>
                <w:szCs w:val="28"/>
              </w:rPr>
              <w:t>Приказ Управления образования Администрации Гаврилов – Ямского МР №</w:t>
            </w:r>
            <w:r>
              <w:rPr>
                <w:rFonts w:ascii="Times New Roman" w:hAnsi="Times New Roman"/>
                <w:sz w:val="28"/>
                <w:szCs w:val="28"/>
              </w:rPr>
              <w:t>484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C752C">
              <w:rPr>
                <w:rFonts w:ascii="Times New Roman" w:hAnsi="Times New Roman"/>
                <w:sz w:val="28"/>
                <w:szCs w:val="28"/>
              </w:rPr>
              <w:t>.2022.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Pr="0072217A" w:rsidRDefault="000968E6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DA7184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286DA9" w:rsidRDefault="00286DA9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Участие в первенстве Гаврилов-Ямского муниципального района по р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усским шашкам.</w:t>
            </w:r>
          </w:p>
          <w:p w:rsidR="00286DA9" w:rsidRDefault="00286DA9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Мамедов Руслан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грамота 3 место</w:t>
            </w: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  <w:p w:rsidR="00DA7184" w:rsidRPr="00C552B9" w:rsidRDefault="00286DA9" w:rsidP="00577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Кадкин</w:t>
            </w:r>
            <w:proofErr w:type="spellEnd"/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Данил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диплом участника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286DA9" w:rsidRDefault="00286DA9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Грамота 3 место </w:t>
            </w:r>
          </w:p>
          <w:p w:rsidR="00DA7184" w:rsidRDefault="00286DA9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Диплом за участие</w:t>
            </w:r>
          </w:p>
          <w:p w:rsidR="00286DA9" w:rsidRPr="00C552B9" w:rsidRDefault="00286DA9" w:rsidP="0057720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Default="00DA7184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F492C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DA7184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A7184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Дети групп «Ромашка», «Одуванчик», «Фиалка» участвовали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в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детск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рисунков «По дорогам зимних сказок» </w:t>
            </w:r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Диплом 1 место: </w:t>
            </w:r>
            <w:proofErr w:type="spellStart"/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>Роженкова</w:t>
            </w:r>
            <w:proofErr w:type="spellEnd"/>
            <w:r w:rsidR="00286DA9"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Полина, Ключевская Ульяна</w:t>
            </w:r>
          </w:p>
          <w:p w:rsidR="00577205" w:rsidRP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Диплом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1 – место: Никифоров Сева, Астафьева Милана, Рамазанов Ильяс.</w:t>
            </w:r>
          </w:p>
          <w:p w:rsidR="00577205" w:rsidRP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Диплом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2 – место: Лобанов Матвей. Куприянов Матвей, </w:t>
            </w:r>
            <w:proofErr w:type="spellStart"/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Холматова</w:t>
            </w:r>
            <w:proofErr w:type="spellEnd"/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То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ня, Семенов Прохор, Васина Тая.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A7184" w:rsidRPr="00C552B9" w:rsidRDefault="00286DA9" w:rsidP="0057720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6DA9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Диплом</w:t>
            </w:r>
            <w:r w:rsid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A7184" w:rsidRDefault="00577205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577205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Дети подготовительной группы «Ромашка» участвовали в концерте в связи с 50-летием движения ЮИД</w:t>
            </w:r>
          </w:p>
          <w:p w:rsidR="00577205" w:rsidRPr="00286DA9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Дети: Мамедов Руслан,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Кадкин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Даниил, Гусаров Саша, Василевич Настя и Ксюша,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Аржаткина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Катя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577205" w:rsidRPr="00286DA9" w:rsidRDefault="00577205" w:rsidP="0057720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Благодарность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77205" w:rsidRDefault="00577205" w:rsidP="00577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577205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Дети групп «Ромашка», «Одуванчик», «Фиалка» участвовали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в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«Палитра красок»</w:t>
            </w:r>
          </w:p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иплом 1 место Василевич Анастасия </w:t>
            </w:r>
          </w:p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иплом 2 место Харитонов Ефим</w:t>
            </w:r>
          </w:p>
          <w:p w:rsidR="00577205" w:rsidRPr="00286DA9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иплом 1 место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Кабанова Арина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577205" w:rsidRPr="00286DA9" w:rsidRDefault="00577205" w:rsidP="0057720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Дипломы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77205" w:rsidRDefault="00577205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577205" w:rsidRPr="0072217A" w:rsidTr="0086496C">
        <w:trPr>
          <w:trHeight w:val="81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Дети групп «Ромашка», «Одуванчик», «Фиалка» участвовали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в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ом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«Пластилиновые чудеса» </w:t>
            </w:r>
          </w:p>
          <w:p w:rsidR="00577205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Диплом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1 место Жигалов Роман, Мамедов Руслан</w:t>
            </w:r>
          </w:p>
          <w:p w:rsidR="00577205" w:rsidRPr="00286DA9" w:rsidRDefault="00577205" w:rsidP="00577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иплом 1 место- Сапунова Ксения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577205" w:rsidRPr="00286DA9" w:rsidRDefault="00577205" w:rsidP="0057720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Дипломы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77205" w:rsidRDefault="00577205" w:rsidP="0057720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205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</w:tbl>
    <w:p w:rsidR="00577205" w:rsidRDefault="00577205" w:rsidP="004C752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10593D" w:rsidRPr="0072217A" w:rsidRDefault="0010593D" w:rsidP="004C752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В 202</w:t>
      </w:r>
      <w:r w:rsidR="00E11347">
        <w:rPr>
          <w:rFonts w:ascii="Times New Roman" w:hAnsi="Times New Roman"/>
          <w:sz w:val="28"/>
          <w:szCs w:val="28"/>
        </w:rPr>
        <w:t>2</w:t>
      </w:r>
      <w:r w:rsidRPr="0072217A">
        <w:rPr>
          <w:rFonts w:ascii="Times New Roman" w:hAnsi="Times New Roman"/>
          <w:sz w:val="28"/>
          <w:szCs w:val="28"/>
        </w:rPr>
        <w:t>-202</w:t>
      </w:r>
      <w:r w:rsidR="00E11347">
        <w:rPr>
          <w:rFonts w:ascii="Times New Roman" w:hAnsi="Times New Roman"/>
          <w:sz w:val="28"/>
          <w:szCs w:val="28"/>
        </w:rPr>
        <w:t>3</w:t>
      </w:r>
      <w:r w:rsidRPr="0072217A">
        <w:rPr>
          <w:rFonts w:ascii="Times New Roman" w:hAnsi="Times New Roman"/>
          <w:sz w:val="28"/>
          <w:szCs w:val="28"/>
        </w:rPr>
        <w:t xml:space="preserve"> учебном году образовательн</w:t>
      </w:r>
      <w:r w:rsidR="004C752C">
        <w:rPr>
          <w:rFonts w:ascii="Times New Roman" w:hAnsi="Times New Roman"/>
          <w:sz w:val="28"/>
          <w:szCs w:val="28"/>
        </w:rPr>
        <w:t xml:space="preserve">ый процесс в МДОУ </w:t>
      </w:r>
      <w:r w:rsidR="004C752C" w:rsidRPr="00D102BB">
        <w:rPr>
          <w:rFonts w:ascii="Times New Roman" w:hAnsi="Times New Roman"/>
          <w:sz w:val="28"/>
          <w:szCs w:val="28"/>
        </w:rPr>
        <w:t xml:space="preserve">осуществляли </w:t>
      </w:r>
      <w:r w:rsidRPr="00D102BB">
        <w:rPr>
          <w:rFonts w:ascii="Times New Roman" w:hAnsi="Times New Roman"/>
          <w:sz w:val="28"/>
          <w:szCs w:val="28"/>
        </w:rPr>
        <w:t>1</w:t>
      </w:r>
      <w:r w:rsidR="00D102BB" w:rsidRPr="00D102BB">
        <w:rPr>
          <w:rFonts w:ascii="Times New Roman" w:hAnsi="Times New Roman"/>
          <w:sz w:val="28"/>
          <w:szCs w:val="28"/>
        </w:rPr>
        <w:t>4</w:t>
      </w:r>
      <w:r w:rsidRPr="00D102BB">
        <w:rPr>
          <w:rFonts w:ascii="Times New Roman" w:hAnsi="Times New Roman"/>
          <w:sz w:val="28"/>
          <w:szCs w:val="28"/>
        </w:rPr>
        <w:t xml:space="preserve"> педагогов</w:t>
      </w:r>
      <w:r w:rsidRPr="0072217A">
        <w:rPr>
          <w:rFonts w:ascii="Times New Roman" w:hAnsi="Times New Roman"/>
          <w:sz w:val="28"/>
          <w:szCs w:val="28"/>
        </w:rPr>
        <w:t>, из них: старший воспитатель -1, воспитателей - 9, инструктор по физической культуре -1, учитель-логопед-1, музыкальный руководитель – 1, педагог-психолог – 1.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157"/>
        <w:gridCol w:w="1948"/>
        <w:gridCol w:w="1525"/>
        <w:gridCol w:w="1231"/>
        <w:gridCol w:w="2358"/>
      </w:tblGrid>
      <w:tr w:rsidR="0010593D" w:rsidRPr="0072217A" w:rsidTr="00852279">
        <w:tc>
          <w:tcPr>
            <w:tcW w:w="3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1"/>
            <w:bookmarkStart w:id="2" w:name="OLE_LINK2"/>
            <w:r w:rsidRPr="007221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Квалификационная 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</w:t>
            </w:r>
            <w:bookmarkEnd w:id="1"/>
            <w:bookmarkEnd w:id="2"/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10593D" w:rsidRPr="0072217A" w:rsidTr="00852279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специальное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(педагогическое)</w:t>
            </w:r>
          </w:p>
        </w:tc>
      </w:tr>
      <w:tr w:rsidR="0010593D" w:rsidRPr="0072217A" w:rsidTr="00852279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D102BB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0593D"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970E4C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="0010593D"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D102BB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D102BB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970E4C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0593D"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970E4C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0593D"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Arial" w:hAnsi="Arial" w:cs="Arial"/>
          <w:sz w:val="28"/>
          <w:szCs w:val="28"/>
          <w:lang w:eastAsia="en-US"/>
        </w:rPr>
      </w:pPr>
    </w:p>
    <w:p w:rsidR="0010593D" w:rsidRPr="0072217A" w:rsidRDefault="0010593D" w:rsidP="00912311">
      <w:pPr>
        <w:spacing w:after="0" w:line="360" w:lineRule="auto"/>
        <w:ind w:left="142" w:right="28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217A">
        <w:rPr>
          <w:rFonts w:ascii="Times New Roman" w:hAnsi="Times New Roman"/>
          <w:sz w:val="28"/>
          <w:szCs w:val="28"/>
          <w:lang w:eastAsia="en-US"/>
        </w:rPr>
        <w:t xml:space="preserve"> ДОУ предоставлялись бесплатные дополнительные образовательные услуги: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2124"/>
        <w:gridCol w:w="2410"/>
        <w:gridCol w:w="1140"/>
        <w:gridCol w:w="2404"/>
      </w:tblGrid>
      <w:tr w:rsidR="0010593D" w:rsidRPr="0072217A" w:rsidTr="0086496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10593D" w:rsidRPr="0072217A" w:rsidRDefault="0086496C" w:rsidP="0086496C">
            <w:pPr>
              <w:snapToGrid w:val="0"/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  </w:t>
            </w:r>
            <w:r w:rsidR="0010593D"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Название детского  объединения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Цель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Кол-во</w:t>
            </w: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Руководитель</w:t>
            </w:r>
          </w:p>
        </w:tc>
      </w:tr>
      <w:tr w:rsidR="0010593D" w:rsidRPr="0072217A" w:rsidTr="0086496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0593D" w:rsidRPr="0072217A" w:rsidRDefault="0010593D" w:rsidP="0086496C">
            <w:pPr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«Шашки»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pStyle w:val="a4"/>
              <w:spacing w:line="360" w:lineRule="auto"/>
              <w:rPr>
                <w:sz w:val="28"/>
                <w:szCs w:val="28"/>
                <w:lang w:val="ru-RU"/>
              </w:rPr>
            </w:pPr>
            <w:r w:rsidRPr="0072217A">
              <w:rPr>
                <w:sz w:val="28"/>
                <w:szCs w:val="28"/>
                <w:lang w:val="ru-RU"/>
              </w:rPr>
              <w:t>Развитие личности воспитанников посредством обучения игре в шашки.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6496C" w:rsidRDefault="0086496C" w:rsidP="00852279">
            <w:pPr>
              <w:snapToGrid w:val="0"/>
              <w:spacing w:after="0" w:line="36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 преподаватель ДЮСШ</w:t>
            </w:r>
          </w:p>
          <w:p w:rsidR="0010593D" w:rsidRPr="0072217A" w:rsidRDefault="0086496C" w:rsidP="00852279">
            <w:pPr>
              <w:snapToGrid w:val="0"/>
              <w:spacing w:after="0" w:line="36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10593D" w:rsidRPr="0072217A" w:rsidTr="0086496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0593D" w:rsidRPr="0072217A" w:rsidRDefault="0010593D" w:rsidP="0086496C">
            <w:pPr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10593D" w:rsidRPr="0072217A" w:rsidRDefault="0010593D" w:rsidP="0086496C">
            <w:pPr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10593D" w:rsidRPr="0072217A" w:rsidRDefault="0010593D" w:rsidP="0086496C">
            <w:pPr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10593D" w:rsidRPr="0072217A" w:rsidRDefault="0010593D" w:rsidP="0086496C">
            <w:pPr>
              <w:spacing w:after="0" w:line="360" w:lineRule="auto"/>
              <w:ind w:left="-250" w:right="-108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       «</w:t>
            </w:r>
            <w:proofErr w:type="spellStart"/>
            <w:r w:rsidRPr="0072217A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5-6лет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Развитие у дошкольников первоначальных конструкторских умений на основе </w:t>
            </w:r>
            <w:proofErr w:type="spellStart"/>
            <w:r w:rsidRPr="0072217A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конструирования.</w:t>
            </w: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  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6496C" w:rsidRDefault="0086496C" w:rsidP="0086496C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10593D" w:rsidRDefault="0010593D" w:rsidP="0086496C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МОБУ ДОД ДДТ</w:t>
            </w:r>
          </w:p>
          <w:p w:rsidR="0086496C" w:rsidRPr="0072217A" w:rsidRDefault="0086496C" w:rsidP="0086496C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 А.В.</w:t>
            </w:r>
          </w:p>
        </w:tc>
      </w:tr>
      <w:tr w:rsidR="0010593D" w:rsidRPr="0072217A" w:rsidTr="0086496C"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0593D" w:rsidRPr="0072217A" w:rsidRDefault="0010593D" w:rsidP="0086496C">
            <w:pPr>
              <w:spacing w:after="0" w:line="360" w:lineRule="auto"/>
              <w:ind w:left="-250"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«Синяя  птица»- «Путешествия»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(6-7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Развитие художественно – творческих способностей у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детей старшего дошкольного возраста посредством использования нетрадиционных техник рисования.</w:t>
            </w: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6496C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86496C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МОБУ ДОД ДДТ</w:t>
            </w:r>
            <w:r w:rsidR="0086496C" w:rsidRPr="0072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496C">
              <w:rPr>
                <w:rFonts w:ascii="Times New Roman" w:hAnsi="Times New Roman"/>
                <w:sz w:val="28"/>
                <w:szCs w:val="28"/>
              </w:rPr>
              <w:lastRenderedPageBreak/>
              <w:t>Смуркова</w:t>
            </w:r>
            <w:proofErr w:type="spellEnd"/>
            <w:r w:rsidR="0086496C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10593D" w:rsidRPr="0072217A" w:rsidTr="0086496C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3D" w:rsidRPr="0072217A" w:rsidRDefault="0010593D" w:rsidP="0086496C">
            <w:pPr>
              <w:spacing w:after="0" w:line="360" w:lineRule="auto"/>
              <w:ind w:left="-250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>(5-7 лет)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 старшего дошкольного возраста через театральную деятельность.</w:t>
            </w: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музыкальный  руководитель</w:t>
            </w:r>
          </w:p>
          <w:p w:rsidR="0010593D" w:rsidRPr="0072217A" w:rsidRDefault="008F2B02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93D" w:rsidRPr="0072217A" w:rsidTr="0086496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3D" w:rsidRPr="0072217A" w:rsidRDefault="008F2B02" w:rsidP="0086496C">
            <w:pPr>
              <w:spacing w:after="0" w:line="360" w:lineRule="auto"/>
              <w:ind w:left="-250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    </w:t>
            </w:r>
            <w:r w:rsidR="0010593D" w:rsidRPr="0072217A"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Физическое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«ОФП для дошкольников»</w:t>
            </w:r>
          </w:p>
          <w:p w:rsidR="0010593D" w:rsidRPr="0072217A" w:rsidRDefault="0010593D" w:rsidP="008522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Увеличение двигательной активности детей дошкольного возраста, формирование устойчивого интереса к занятиям физкультурой и здоровому образу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593D" w:rsidRPr="0072217A" w:rsidRDefault="0010593D" w:rsidP="00852279">
            <w:pPr>
              <w:snapToGri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О.В. Петрушина инструктор по физической культуре</w:t>
            </w:r>
          </w:p>
        </w:tc>
      </w:tr>
      <w:tr w:rsidR="0010593D" w:rsidRPr="0072217A" w:rsidTr="0086496C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10593D" w:rsidRPr="0072217A" w:rsidRDefault="0010593D" w:rsidP="0086496C">
            <w:pPr>
              <w:spacing w:after="0" w:line="360" w:lineRule="auto"/>
              <w:ind w:left="-250" w:right="28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21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Количество детей, посещающих кружки и секции:</w:t>
            </w: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6C8F" w:rsidRPr="006D6C8F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Pr="00970E4C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10593D" w:rsidRPr="0072217A" w:rsidTr="0086496C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10593D" w:rsidRPr="0072217A" w:rsidRDefault="0010593D" w:rsidP="0086496C">
            <w:pPr>
              <w:spacing w:after="0" w:line="360" w:lineRule="auto"/>
              <w:ind w:left="-250" w:right="28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0593D" w:rsidRPr="0072217A" w:rsidRDefault="0010593D" w:rsidP="0010593D">
      <w:pPr>
        <w:tabs>
          <w:tab w:val="left" w:pos="10490"/>
        </w:tabs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10593D" w:rsidRPr="0072217A" w:rsidRDefault="0010593D" w:rsidP="0010593D">
      <w:pPr>
        <w:tabs>
          <w:tab w:val="left" w:pos="10490"/>
        </w:tabs>
        <w:spacing w:after="0" w:line="360" w:lineRule="auto"/>
        <w:ind w:left="426" w:right="282" w:firstLine="720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Руководители кружков использовали в своей работе программы дополнительного образования, рассмотренные на Методическом совете МДОУ и утверждённые на Педагогическом совете. Игровые занятия в кружках построены с учетом уровня развития детей и способствуют их разностороннему развитию, о чем свидетельствуют результаты освоения детьми дошкольного возраста программ дополнительного образования в конце учебного года. </w:t>
      </w:r>
    </w:p>
    <w:p w:rsidR="0010593D" w:rsidRPr="0072217A" w:rsidRDefault="0010593D" w:rsidP="0010593D">
      <w:pPr>
        <w:spacing w:after="0" w:line="360" w:lineRule="auto"/>
        <w:ind w:left="426" w:right="282" w:firstLine="720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В течение учебного года заметно пополнился учебно-методический комплекс ДОУ, обогатилась предметно-развивающая среда в группах ДОУ (пособия, игрушки, детская мебель в центрах развития). Для повышения теоретических и практических знаний педагогов дополнены методические папки по всем направлениям воспитательно-образовательной работы, оформляются фотоальбомы с наглядным материалом по проведенным мероприятиям, продукты педагогических проектов ДОУ.</w:t>
      </w:r>
    </w:p>
    <w:p w:rsidR="00640E93" w:rsidRPr="00912311" w:rsidRDefault="0010593D" w:rsidP="00912311">
      <w:pPr>
        <w:spacing w:after="0" w:line="360" w:lineRule="auto"/>
        <w:ind w:left="426" w:right="282" w:firstLine="720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В ДОУ создаются условия для развития творческого потенциала педагогов, оказывается методическая поддержка в подготовке различных мероприятий с п</w:t>
      </w:r>
      <w:r w:rsidR="00912311">
        <w:rPr>
          <w:rFonts w:ascii="Times New Roman" w:hAnsi="Times New Roman"/>
          <w:sz w:val="28"/>
          <w:szCs w:val="28"/>
        </w:rPr>
        <w:t>едагогами, детьми и родителями.</w:t>
      </w:r>
    </w:p>
    <w:p w:rsidR="0010593D" w:rsidRPr="0072217A" w:rsidRDefault="0010593D" w:rsidP="0010593D">
      <w:pPr>
        <w:spacing w:after="0" w:line="360" w:lineRule="auto"/>
        <w:ind w:right="282"/>
        <w:jc w:val="both"/>
        <w:rPr>
          <w:rFonts w:ascii="Times New Roman" w:eastAsia="Calibri" w:hAnsi="Times New Roman"/>
          <w:b/>
          <w:sz w:val="28"/>
          <w:szCs w:val="28"/>
        </w:rPr>
      </w:pPr>
      <w:r w:rsidRPr="0072217A">
        <w:rPr>
          <w:rFonts w:ascii="Times New Roman" w:hAnsi="Times New Roman"/>
          <w:b/>
          <w:sz w:val="28"/>
          <w:szCs w:val="28"/>
        </w:rPr>
        <w:t>Педагоги ДОУ стали активными участниками смотров, конкурсов, конференций, фестивалей различных уровней</w:t>
      </w:r>
      <w:r w:rsidRPr="0072217A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98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52"/>
        <w:gridCol w:w="2600"/>
        <w:gridCol w:w="2311"/>
        <w:gridCol w:w="1877"/>
      </w:tblGrid>
      <w:tr w:rsidR="0010593D" w:rsidRPr="0072217A" w:rsidTr="00640E93">
        <w:trPr>
          <w:trHeight w:val="1469"/>
        </w:trPr>
        <w:tc>
          <w:tcPr>
            <w:tcW w:w="818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ind w:left="-108" w:right="-139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593D" w:rsidRPr="0072217A" w:rsidRDefault="0010593D" w:rsidP="00852279">
            <w:pPr>
              <w:spacing w:after="0" w:line="240" w:lineRule="auto"/>
              <w:ind w:left="-108" w:right="-139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52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Название профессионального конкурса</w:t>
            </w:r>
          </w:p>
        </w:tc>
        <w:tc>
          <w:tcPr>
            <w:tcW w:w="2600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Статус (муниципальный, региональный, всероссийский)</w:t>
            </w:r>
          </w:p>
        </w:tc>
        <w:tc>
          <w:tcPr>
            <w:tcW w:w="2311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1877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Победитель, лауреат место, участник</w:t>
            </w:r>
          </w:p>
        </w:tc>
      </w:tr>
      <w:tr w:rsidR="0010593D" w:rsidRPr="0072217A" w:rsidTr="00640E93">
        <w:trPr>
          <w:trHeight w:val="2298"/>
        </w:trPr>
        <w:tc>
          <w:tcPr>
            <w:tcW w:w="818" w:type="dxa"/>
            <w:shd w:val="clear" w:color="auto" w:fill="auto"/>
          </w:tcPr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Default="0010593D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Pr="0072217A" w:rsidRDefault="00E11347" w:rsidP="0085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shd w:val="clear" w:color="auto" w:fill="auto"/>
          </w:tcPr>
          <w:p w:rsidR="00912311" w:rsidRPr="003F6C82" w:rsidRDefault="0010593D" w:rsidP="0091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C8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F6C82">
              <w:rPr>
                <w:rFonts w:ascii="Times New Roman" w:hAnsi="Times New Roman"/>
                <w:sz w:val="28"/>
                <w:szCs w:val="28"/>
              </w:rPr>
              <w:t xml:space="preserve"> Ярмарке педагогических идей </w:t>
            </w:r>
            <w:r w:rsidR="00912311" w:rsidRPr="00912311">
              <w:rPr>
                <w:rFonts w:ascii="Times New Roman" w:hAnsi="Times New Roman"/>
                <w:sz w:val="28"/>
                <w:szCs w:val="28"/>
              </w:rPr>
              <w:t>«Воспитание как общенациональный приоритет современные ответы на вызов времени»</w:t>
            </w:r>
          </w:p>
          <w:p w:rsidR="00912311" w:rsidRDefault="0010593D" w:rsidP="00912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82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  <w:r w:rsidR="00912311" w:rsidRPr="00912311">
              <w:rPr>
                <w:rFonts w:ascii="Times New Roman" w:hAnsi="Times New Roman"/>
                <w:sz w:val="28"/>
                <w:szCs w:val="28"/>
              </w:rPr>
              <w:t>«Патриотическое воспитание как общенациональный приоритет развития старших дошкольников через современные цифровые образовательные ресурсы»</w:t>
            </w:r>
          </w:p>
          <w:p w:rsidR="0010593D" w:rsidRDefault="00E11347" w:rsidP="00E11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«Открытая педагогическая инициатива» посвященного году педагога и наставника и 200-летию К.Д. Ушинского»</w:t>
            </w:r>
            <w:r w:rsidR="00A02C95" w:rsidRPr="00A02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347" w:rsidRDefault="00E11347" w:rsidP="00E1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E11347" w:rsidRPr="0072217A" w:rsidRDefault="00E11347" w:rsidP="00E11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«Виртуальная ярмарка «Народные промыслы – росписи»</w:t>
            </w:r>
          </w:p>
        </w:tc>
        <w:tc>
          <w:tcPr>
            <w:tcW w:w="2600" w:type="dxa"/>
            <w:shd w:val="clear" w:color="auto" w:fill="auto"/>
          </w:tcPr>
          <w:p w:rsidR="0010593D" w:rsidRDefault="0010593D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C82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A02C95" w:rsidRDefault="00C552B9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№15 от </w:t>
            </w:r>
            <w:r w:rsidR="0091231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1231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91231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Pr="0072217A" w:rsidRDefault="00E11347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311" w:type="dxa"/>
            <w:shd w:val="clear" w:color="auto" w:fill="auto"/>
          </w:tcPr>
          <w:p w:rsidR="0010593D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Крестенова И.Н.</w:t>
            </w:r>
          </w:p>
          <w:p w:rsidR="00912311" w:rsidRPr="00912311" w:rsidRDefault="00912311" w:rsidP="0091231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311">
              <w:rPr>
                <w:rFonts w:ascii="Times New Roman" w:hAnsi="Times New Roman"/>
                <w:sz w:val="28"/>
                <w:szCs w:val="28"/>
              </w:rPr>
              <w:t>Балдина Е.В.</w:t>
            </w:r>
          </w:p>
          <w:p w:rsidR="00A02C95" w:rsidRDefault="00912311" w:rsidP="0091231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311"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 w:rsidRPr="0091231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912311" w:rsidRDefault="00912311" w:rsidP="0091231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А.Н.</w:t>
            </w: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Е.В.</w:t>
            </w: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Крестенова И.Н.</w:t>
            </w: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Балдина Е.В.</w:t>
            </w:r>
          </w:p>
          <w:p w:rsidR="00A02C95" w:rsidRDefault="00A02C95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А.Н.</w:t>
            </w: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640E93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Pr="00E11347" w:rsidRDefault="00E11347" w:rsidP="00E1134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Карпова Е.В.</w:t>
            </w:r>
          </w:p>
          <w:p w:rsidR="00E11347" w:rsidRPr="00E11347" w:rsidRDefault="00E11347" w:rsidP="00E1134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Крестенова И.Н.</w:t>
            </w:r>
          </w:p>
          <w:p w:rsidR="00E11347" w:rsidRPr="00E11347" w:rsidRDefault="00E11347" w:rsidP="00E1134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Балдина Е.В.</w:t>
            </w:r>
          </w:p>
          <w:p w:rsidR="00E11347" w:rsidRPr="00E11347" w:rsidRDefault="00E11347" w:rsidP="00E1134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347"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 w:rsidRPr="00E1134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E11347" w:rsidRPr="0072217A" w:rsidRDefault="00E11347" w:rsidP="00E1134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Молчанова А.Н.</w:t>
            </w:r>
          </w:p>
        </w:tc>
        <w:tc>
          <w:tcPr>
            <w:tcW w:w="1877" w:type="dxa"/>
            <w:shd w:val="clear" w:color="auto" w:fill="auto"/>
          </w:tcPr>
          <w:p w:rsidR="0010593D" w:rsidRPr="0072217A" w:rsidRDefault="0010593D" w:rsidP="00640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593D" w:rsidRDefault="0010593D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11" w:rsidRDefault="00912311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C95" w:rsidRDefault="00A02C95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347" w:rsidRPr="0072217A" w:rsidRDefault="00E11347" w:rsidP="00852279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347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</w:tbl>
    <w:p w:rsidR="0010593D" w:rsidRPr="0072217A" w:rsidRDefault="0010593D" w:rsidP="0010593D">
      <w:pPr>
        <w:spacing w:after="0" w:line="360" w:lineRule="auto"/>
        <w:ind w:right="282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0593D" w:rsidRPr="0072217A" w:rsidRDefault="0010593D" w:rsidP="0010593D">
      <w:pPr>
        <w:spacing w:after="0" w:line="360" w:lineRule="auto"/>
        <w:ind w:right="282"/>
        <w:jc w:val="both"/>
        <w:rPr>
          <w:rFonts w:ascii="Times New Roman" w:eastAsia="Calibri" w:hAnsi="Times New Roman"/>
          <w:b/>
          <w:sz w:val="28"/>
          <w:szCs w:val="28"/>
        </w:rPr>
      </w:pPr>
      <w:r w:rsidRPr="0072217A">
        <w:rPr>
          <w:rFonts w:ascii="Times New Roman" w:eastAsia="Calibri" w:hAnsi="Times New Roman"/>
          <w:b/>
          <w:sz w:val="28"/>
          <w:szCs w:val="28"/>
        </w:rPr>
        <w:t>творческая активность педагогов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708"/>
        <w:gridCol w:w="1776"/>
        <w:gridCol w:w="1674"/>
        <w:gridCol w:w="1869"/>
        <w:gridCol w:w="1776"/>
      </w:tblGrid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ФИО педагог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работе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советов, семинаров, совещаний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-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Открытые мероприятия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Участие в работе МО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Участие в районных и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областных мероприятиях,</w:t>
            </w:r>
          </w:p>
          <w:p w:rsidR="0010593D" w:rsidRPr="0072217A" w:rsidRDefault="0010593D" w:rsidP="00852279">
            <w:pPr>
              <w:spacing w:before="60" w:after="6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всероссийских конкурсах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Посещение курсов</w:t>
            </w: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Молчанова А.Н.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 w:rsidR="00577205"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 w:rsidR="00577205"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 w:rsidR="00720F40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BEC" w:rsidRDefault="00CA3BEC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05498">
              <w:rPr>
                <w:rFonts w:ascii="Times New Roman" w:hAnsi="Times New Roman"/>
                <w:sz w:val="28"/>
                <w:szCs w:val="28"/>
              </w:rPr>
              <w:t>Районный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еминар- практикумы 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 xml:space="preserve">на тему: «Формирование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современного воспитывающего сообщества в ДОУ»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98">
              <w:rPr>
                <w:rFonts w:ascii="Times New Roman" w:hAnsi="Times New Roman"/>
                <w:sz w:val="28"/>
                <w:szCs w:val="28"/>
              </w:rPr>
              <w:t>(2 год)</w:t>
            </w: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«Утренний и вечерний круг в ДОУ»</w:t>
            </w: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205" w:rsidRDefault="00577205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577205" w:rsidP="0057720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МДОУ «Детский сад № 2 «Родничок»</w:t>
            </w:r>
          </w:p>
          <w:p w:rsidR="00577205" w:rsidRDefault="00577205" w:rsidP="00577205">
            <w:pPr>
              <w:pStyle w:val="a5"/>
              <w:suppressAutoHyphens w:val="0"/>
              <w:spacing w:after="16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3BEC">
              <w:rPr>
                <w:rFonts w:ascii="Times New Roman" w:hAnsi="Times New Roman"/>
                <w:sz w:val="28"/>
                <w:szCs w:val="28"/>
              </w:rPr>
              <w:t xml:space="preserve">Открытое занятие </w:t>
            </w:r>
          </w:p>
          <w:p w:rsidR="00577205" w:rsidRPr="00577205" w:rsidRDefault="00577205" w:rsidP="00577205">
            <w:pPr>
              <w:pStyle w:val="a5"/>
              <w:suppressAutoHyphens w:val="0"/>
              <w:spacing w:after="160" w:line="240" w:lineRule="auto"/>
              <w:ind w:left="-142"/>
              <w:jc w:val="both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 </w:t>
            </w:r>
            <w:r w:rsidRPr="00577205">
              <w:rPr>
                <w:rFonts w:ascii="Times New Roman" w:eastAsia="Calibri" w:hAnsi="Times New Roman"/>
                <w:sz w:val="28"/>
              </w:rPr>
              <w:t xml:space="preserve">«В стране </w:t>
            </w:r>
            <w:r>
              <w:rPr>
                <w:rFonts w:ascii="Times New Roman" w:eastAsia="Calibri" w:hAnsi="Times New Roman"/>
                <w:sz w:val="28"/>
              </w:rPr>
              <w:t xml:space="preserve">  </w:t>
            </w:r>
            <w:r w:rsidRPr="00577205">
              <w:rPr>
                <w:rFonts w:ascii="Times New Roman" w:eastAsia="Calibri" w:hAnsi="Times New Roman"/>
                <w:sz w:val="28"/>
              </w:rPr>
              <w:t>математики»</w:t>
            </w:r>
          </w:p>
          <w:p w:rsidR="00577205" w:rsidRPr="00577205" w:rsidRDefault="00577205" w:rsidP="00577205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Открытое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занятие утренний круг «В мире эмоций. Настрой на хороший день»</w:t>
            </w:r>
          </w:p>
          <w:p w:rsidR="00577205" w:rsidRPr="00577205" w:rsidRDefault="00577205" w:rsidP="00577205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Открытое занятие «Игра - викторина </w:t>
            </w:r>
          </w:p>
          <w:p w:rsidR="00577205" w:rsidRPr="00577205" w:rsidRDefault="00577205" w:rsidP="00577205">
            <w:pPr>
              <w:spacing w:after="160" w:line="240" w:lineRule="auto"/>
              <w:ind w:left="-567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«Знатоки природы»</w:t>
            </w:r>
          </w:p>
          <w:p w:rsidR="00CA3BEC" w:rsidRPr="0072217A" w:rsidRDefault="00CA3BEC" w:rsidP="00577205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Pr="0072217A" w:rsidRDefault="00A1148F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Посещала МО по познавательному развитию</w:t>
            </w:r>
            <w:r w:rsidR="00DD0691">
              <w:rPr>
                <w:rFonts w:ascii="Times New Roman" w:hAnsi="Times New Roman"/>
                <w:sz w:val="28"/>
                <w:szCs w:val="28"/>
              </w:rPr>
              <w:t>. Выступила с темой ИКТ – веб-</w:t>
            </w:r>
            <w:proofErr w:type="spellStart"/>
            <w:r w:rsidR="00DD069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77205" w:rsidRDefault="00720F40" w:rsidP="00720F4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Благодарственное письмо за </w:t>
            </w:r>
            <w:r w:rsidR="0010593D" w:rsidRPr="0005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подготовку воспитанников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93D" w:rsidRPr="00052F08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="00DD0691">
              <w:rPr>
                <w:rFonts w:ascii="Times New Roman" w:hAnsi="Times New Roman"/>
                <w:sz w:val="28"/>
                <w:szCs w:val="28"/>
              </w:rPr>
              <w:t>их</w:t>
            </w:r>
          </w:p>
          <w:p w:rsidR="00577205" w:rsidRDefault="00DD0691" w:rsidP="00DD069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93D" w:rsidRPr="00052F08">
              <w:rPr>
                <w:rFonts w:ascii="Times New Roman" w:hAnsi="Times New Roman"/>
                <w:sz w:val="28"/>
                <w:szCs w:val="28"/>
              </w:rPr>
              <w:t>«</w:t>
            </w:r>
            <w:r w:rsidR="00720F40">
              <w:rPr>
                <w:rFonts w:ascii="Times New Roman" w:hAnsi="Times New Roman"/>
                <w:sz w:val="28"/>
                <w:szCs w:val="28"/>
              </w:rPr>
              <w:t>Мир лесной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77205" w:rsidRDefault="00577205" w:rsidP="00852279">
            <w:pPr>
              <w:spacing w:before="60" w:after="60" w:line="240" w:lineRule="auto"/>
              <w:ind w:left="4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Почетная грамота за участие в межрегиональном конкурсе «Моя мама лучшая 2022», АНО «Содружество семей»;</w:t>
            </w:r>
          </w:p>
          <w:p w:rsidR="00577205" w:rsidRDefault="00DD0691" w:rsidP="00DD06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  <w:r w:rsidR="00577205"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Участие в областном творческом конкурсе педагогических работников образовательных организаций «</w:t>
            </w:r>
            <w:proofErr w:type="spellStart"/>
            <w:r w:rsidR="00577205"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Яр.Профи</w:t>
            </w:r>
            <w:proofErr w:type="spellEnd"/>
            <w:r w:rsidR="00577205"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». Номинация «Методическая разработка занятия в системе дошкольного </w:t>
            </w:r>
            <w:r w:rsidR="00577205"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образования». ГОАУ доп.</w:t>
            </w:r>
            <w:r w:rsid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="00577205"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образования Ярославской области. Центр детско-юношеских технического творчества</w:t>
            </w:r>
          </w:p>
          <w:p w:rsidR="00577205" w:rsidRDefault="00577205" w:rsidP="00577205">
            <w:pPr>
              <w:spacing w:after="160" w:line="240" w:lineRule="auto"/>
              <w:ind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Победитель в дистанционном профсоюзном фотоконкурсе «Профессия в лицах», посвященного Году педагога и наставника. </w:t>
            </w:r>
          </w:p>
          <w:p w:rsidR="00577205" w:rsidRPr="00577205" w:rsidRDefault="00577205" w:rsidP="00FB319D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Сертификат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участника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научно-методической площадки ФИРО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</w:t>
            </w:r>
            <w:proofErr w:type="spellStart"/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РАНХиГС</w:t>
            </w:r>
            <w:proofErr w:type="spellEnd"/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по теме: Разработка и реализация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</w:t>
            </w: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цифрового учебно-методического комплекса как средство совершенствования ИКТ-компетенций педагогов дошкольного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DD0691" w:rsidRDefault="00DD0691" w:rsidP="00DD0691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частник проекта «Открытая педагогическая инициатива» посвящённая году педагога и наставника и 200-летию К.Д. Ушинского.</w:t>
            </w:r>
          </w:p>
          <w:p w:rsidR="00DD0691" w:rsidRDefault="00DD0691" w:rsidP="00DD0691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приняла участие в областном творческом конкурсе педагогических работников образовательных организаций «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ЯрПрофи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Номинация «Методическая разработка занятия в системе дошкольного образования»</w:t>
            </w:r>
          </w:p>
          <w:p w:rsidR="00DD0691" w:rsidRDefault="00DD0691" w:rsidP="00DD0691">
            <w:pPr>
              <w:spacing w:line="240" w:lineRule="auto"/>
              <w:ind w:left="-56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</w:t>
            </w:r>
          </w:p>
          <w:p w:rsidR="00DD0691" w:rsidRPr="00DD0691" w:rsidRDefault="00DD0691" w:rsidP="00DD06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С</w:t>
            </w:r>
            <w:r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оздала цифровые образовател</w:t>
            </w:r>
            <w:r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ьные продукты:</w:t>
            </w:r>
          </w:p>
          <w:p w:rsidR="00DD0691" w:rsidRDefault="00DD0691" w:rsidP="00DD0691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Речевые игра по дороге в детский сад для старшего дошкольного возраста;</w:t>
            </w:r>
          </w:p>
          <w:p w:rsidR="00DD0691" w:rsidRPr="00DD0691" w:rsidRDefault="00DD0691" w:rsidP="00DD0691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Презентация к занятию «Участники дорожного движения»;</w:t>
            </w:r>
          </w:p>
          <w:p w:rsidR="00DD0691" w:rsidRPr="00DD0691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Презентация по развитию речи для старшего дошкольного возраста «Укрась елочку»;</w:t>
            </w:r>
          </w:p>
          <w:p w:rsidR="00DD0691" w:rsidRPr="00DD0691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Слайдер изображений для среднего и старшего дошкольного возраста «С.Я. Маршак «Декабрь»;</w:t>
            </w:r>
          </w:p>
          <w:p w:rsidR="00DD0691" w:rsidRPr="00DD0691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Слайдер изображений «Страны мира» для старшего дошкольного возраста;</w:t>
            </w:r>
          </w:p>
          <w:p w:rsidR="00DD0691" w:rsidRPr="00DD0691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Слайдер изображени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й для старшего дошкольного возраста «Математические задачки»;</w:t>
            </w:r>
          </w:p>
          <w:p w:rsidR="00E7244F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Квест</w:t>
            </w:r>
            <w:proofErr w:type="spellEnd"/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-игра для детей старшего дошкольного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возраста «Предметы–помощники»;</w:t>
            </w:r>
          </w:p>
          <w:p w:rsidR="00DD0691" w:rsidRPr="00DD0691" w:rsidRDefault="00E7244F" w:rsidP="00E7244F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Квест</w:t>
            </w:r>
            <w:proofErr w:type="spellEnd"/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-игра для детей старшего дошкольного возраста «Символы РФ»;</w:t>
            </w:r>
          </w:p>
          <w:p w:rsidR="00DD0691" w:rsidRPr="00DD0691" w:rsidRDefault="00E7244F" w:rsidP="00E7244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Слайдер изображений для среднего и старшего дошкольного возраста «День Победы!»;</w:t>
            </w:r>
          </w:p>
          <w:p w:rsidR="00720F40" w:rsidRPr="00E7244F" w:rsidRDefault="00E7244F" w:rsidP="00E7244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r w:rsidR="00DD0691" w:rsidRPr="00DD0691">
              <w:rPr>
                <w:rFonts w:ascii="Times New Roman" w:eastAsia="Calibri" w:hAnsi="Times New Roman" w:cs="Times New Roman"/>
                <w:sz w:val="28"/>
                <w:lang w:eastAsia="en-US"/>
              </w:rPr>
              <w:t>Слайдер изображений для старшего дошкольн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ого возраста «Плещеев. Весна»».</w:t>
            </w: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76">
              <w:rPr>
                <w:rFonts w:ascii="Times New Roman" w:hAnsi="Times New Roman"/>
                <w:sz w:val="28"/>
                <w:szCs w:val="28"/>
              </w:rPr>
              <w:lastRenderedPageBreak/>
              <w:t>Петрушина О.В.</w:t>
            </w:r>
          </w:p>
        </w:tc>
        <w:tc>
          <w:tcPr>
            <w:tcW w:w="0" w:type="auto"/>
            <w:shd w:val="clear" w:color="auto" w:fill="auto"/>
          </w:tcPr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Установочный педсовет «Планирование работы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F68" w:rsidRPr="0072217A" w:rsidRDefault="00E82F68" w:rsidP="00E82F6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Default="0010593D" w:rsidP="00FB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«Детский сад № 2 «Родничок» </w:t>
            </w:r>
          </w:p>
          <w:p w:rsidR="000C7276" w:rsidRDefault="00FB319D" w:rsidP="000C72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спортивный </w:t>
            </w:r>
            <w:proofErr w:type="gramStart"/>
            <w:r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</w:t>
            </w:r>
            <w:proofErr w:type="gramEnd"/>
            <w:r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посвященный Дню отца «Как папа».</w:t>
            </w:r>
          </w:p>
          <w:p w:rsidR="00FB319D" w:rsidRDefault="000C7276" w:rsidP="002C2E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2C2ED6" w:rsidRPr="002C2E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спортивное развлечение по безопасности на железной дороге «Безопасно путешествуй»</w:t>
            </w:r>
            <w:proofErr w:type="gramStart"/>
            <w:r w:rsidR="002C2ED6" w:rsidRPr="002C2E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="002C2ED6" w:rsidRPr="002C2E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развлечение «Наш друг Светофор» «Правила дорожные знать каждому положено»</w:t>
            </w:r>
          </w:p>
          <w:p w:rsidR="000C7276" w:rsidRPr="000C7276" w:rsidRDefault="000C7276" w:rsidP="000C72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-игра к 23 февраля «Юные защитники отечества»</w:t>
            </w:r>
          </w:p>
          <w:p w:rsidR="00FB319D" w:rsidRPr="00FB319D" w:rsidRDefault="00FB319D" w:rsidP="002C2E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319D" w:rsidRPr="0072217A" w:rsidRDefault="00FB319D" w:rsidP="00FB3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Pr="0072217A" w:rsidRDefault="00A1148F" w:rsidP="00FB319D">
            <w:pPr>
              <w:spacing w:before="60" w:after="60" w:line="240" w:lineRule="auto"/>
              <w:ind w:lef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Посещала МО по физическому развитию</w:t>
            </w:r>
            <w:r w:rsidR="00FB319D"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организатор </w:t>
            </w:r>
            <w:r w:rsidR="00FB319D"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</w:t>
            </w:r>
            <w:r w:rsid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FB319D" w:rsidRP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мероприятие «Папа, мама, я –</w:t>
            </w:r>
            <w:r w:rsidR="00FB31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спортивная семья»</w:t>
            </w:r>
          </w:p>
        </w:tc>
        <w:tc>
          <w:tcPr>
            <w:tcW w:w="0" w:type="auto"/>
            <w:shd w:val="clear" w:color="auto" w:fill="auto"/>
          </w:tcPr>
          <w:p w:rsidR="000C7276" w:rsidRDefault="000C7276" w:rsidP="006B47B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Р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айонное мероприятие фестиваль «Я готовлюсь к 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ГТО»</w:t>
            </w:r>
          </w:p>
          <w:p w:rsidR="000C7276" w:rsidRPr="006B47BA" w:rsidRDefault="000C7276" w:rsidP="006B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районный </w:t>
            </w:r>
            <w:proofErr w:type="gramStart"/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</w:t>
            </w:r>
            <w:proofErr w:type="gramEnd"/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посвященный сдаче норм ГТО.</w:t>
            </w:r>
          </w:p>
          <w:p w:rsidR="006B47BA" w:rsidRDefault="006B47BA" w:rsidP="00B460C8">
            <w:pPr>
              <w:spacing w:before="60" w:after="6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3B72C6" w:rsidRPr="0072217A" w:rsidRDefault="003B72C6" w:rsidP="00B460C8">
            <w:pPr>
              <w:spacing w:before="60" w:after="6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72C6" w:rsidRPr="003B72C6" w:rsidRDefault="003B72C6" w:rsidP="003B7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Мною были созданы цифровые продукты:</w:t>
            </w:r>
          </w:p>
          <w:p w:rsidR="003B72C6" w:rsidRDefault="003B72C6" w:rsidP="003B7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Слайдер изображение «Зимние спортивные игры»;</w:t>
            </w:r>
          </w:p>
          <w:p w:rsidR="003B72C6" w:rsidRPr="003B72C6" w:rsidRDefault="003B72C6" w:rsidP="003B7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Веб-</w:t>
            </w:r>
            <w:proofErr w:type="spellStart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«Спортивные игры»;</w:t>
            </w:r>
          </w:p>
          <w:p w:rsidR="003B72C6" w:rsidRPr="003B72C6" w:rsidRDefault="003B72C6" w:rsidP="003B7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«Полезные советы для родителей «Я здоровье берегу, сам себе я помогу»;</w:t>
            </w:r>
          </w:p>
          <w:p w:rsidR="003B72C6" w:rsidRPr="003B72C6" w:rsidRDefault="003B72C6" w:rsidP="003B72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«Закончи предложение»; «Знатоки». </w:t>
            </w:r>
          </w:p>
          <w:p w:rsidR="0010593D" w:rsidRPr="0072217A" w:rsidRDefault="0010593D" w:rsidP="00577205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76">
              <w:rPr>
                <w:rFonts w:ascii="Times New Roman" w:hAnsi="Times New Roman"/>
                <w:sz w:val="28"/>
                <w:szCs w:val="28"/>
              </w:rPr>
              <w:lastRenderedPageBreak/>
              <w:t>Балдина Е.В.</w:t>
            </w:r>
          </w:p>
        </w:tc>
        <w:tc>
          <w:tcPr>
            <w:tcW w:w="0" w:type="auto"/>
            <w:shd w:val="clear" w:color="auto" w:fill="auto"/>
          </w:tcPr>
          <w:p w:rsidR="00BB2F3D" w:rsidRPr="0072217A" w:rsidRDefault="00BB2F3D" w:rsidP="00BB2F3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720F40" w:rsidRPr="0072217A" w:rsidRDefault="00BB2F3D" w:rsidP="00BB2F3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Педсовет «Результативность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F5C18" w:rsidRDefault="007F5C18" w:rsidP="007F5C18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Посетила открытые занятия педагогов: </w:t>
            </w:r>
          </w:p>
          <w:p w:rsidR="0010593D" w:rsidRDefault="007F5C18" w:rsidP="007F5C18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группа: 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«</w:t>
            </w:r>
            <w:r w:rsidR="00A60ECA">
              <w:rPr>
                <w:rFonts w:ascii="Times New Roman" w:hAnsi="Times New Roman"/>
                <w:sz w:val="28"/>
                <w:szCs w:val="28"/>
              </w:rPr>
              <w:t>Знатоки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старшая группа: развитие речи «», средняя группа </w:t>
            </w:r>
            <w:r w:rsidR="00A60ECA" w:rsidRPr="00A60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«Насекомы</w:t>
            </w:r>
            <w:proofErr w:type="gramStart"/>
            <w:r w:rsidR="00A60ECA" w:rsidRPr="00A60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proofErr w:type="gramEnd"/>
            <w:r w:rsidR="00A60ECA" w:rsidRPr="00A60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маленькие обитатели нашей природы»</w:t>
            </w:r>
            <w:r>
              <w:rPr>
                <w:rFonts w:ascii="Times New Roman" w:hAnsi="Times New Roman"/>
                <w:sz w:val="28"/>
                <w:szCs w:val="28"/>
              </w:rPr>
              <w:t>, вторая младшая группа «</w:t>
            </w:r>
            <w:r w:rsidR="00A60ECA">
              <w:rPr>
                <w:rFonts w:ascii="Times New Roman" w:hAnsi="Times New Roman"/>
                <w:sz w:val="28"/>
                <w:szCs w:val="28"/>
              </w:rPr>
              <w:t>Приметы весны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60ECA">
              <w:rPr>
                <w:rFonts w:ascii="Times New Roman" w:hAnsi="Times New Roman"/>
                <w:sz w:val="28"/>
                <w:szCs w:val="28"/>
              </w:rPr>
              <w:t>, первая младшая группа «Мебель»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C18" w:rsidRPr="0072217A" w:rsidRDefault="007F5C18" w:rsidP="007F5C18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1148F" w:rsidRDefault="00A1148F" w:rsidP="007F5C18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Посещала МО для учителей-логопедов</w:t>
            </w:r>
          </w:p>
          <w:p w:rsidR="0010593D" w:rsidRPr="0072217A" w:rsidRDefault="007F5C18" w:rsidP="007F5C18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5C18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5C18">
              <w:rPr>
                <w:rFonts w:ascii="Times New Roman" w:hAnsi="Times New Roman"/>
                <w:sz w:val="28"/>
                <w:szCs w:val="28"/>
              </w:rPr>
              <w:t xml:space="preserve"> – ярмарк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5C18">
              <w:rPr>
                <w:rFonts w:ascii="Times New Roman" w:hAnsi="Times New Roman"/>
                <w:sz w:val="28"/>
                <w:szCs w:val="28"/>
              </w:rPr>
              <w:t xml:space="preserve"> «Логопедические занятия </w:t>
            </w:r>
            <w:r w:rsidRPr="007F5C18">
              <w:rPr>
                <w:rFonts w:ascii="Times New Roman" w:hAnsi="Times New Roman"/>
                <w:sz w:val="28"/>
                <w:szCs w:val="28"/>
              </w:rPr>
              <w:lastRenderedPageBreak/>
              <w:t>кинестетическая помощь» и «Мастер-класс «Пособие для формирования дыхания своими руками»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Районный </w:t>
            </w:r>
          </w:p>
          <w:p w:rsidR="0010593D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Представление итоговых результатов работы по программе инновационной площадки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7F5C18" w:rsidRPr="007F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современного воспитывающего сообщества в ДОУ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 (</w:t>
            </w:r>
            <w:r w:rsidR="00577205"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  <w:p w:rsidR="007F5C18" w:rsidRDefault="007F5C18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Награждена</w:t>
            </w:r>
          </w:p>
          <w:p w:rsidR="00A1174C" w:rsidRDefault="00A1174C" w:rsidP="00577205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I место в VI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районном экологическом фестивале «За природу в ответе и взрослые, и дети» конкурс выступления агитбригад «Другой Земли не будет» </w:t>
            </w:r>
          </w:p>
          <w:p w:rsidR="00A1174C" w:rsidRDefault="00A1174C" w:rsidP="00577205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1174C" w:rsidRDefault="00A1174C" w:rsidP="00577205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 </w:t>
            </w:r>
          </w:p>
          <w:p w:rsidR="0010593D" w:rsidRPr="00A1174C" w:rsidRDefault="00A1174C" w:rsidP="00A1174C">
            <w:pPr>
              <w:spacing w:after="13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проведении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XIII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Ярмарки педагогических идей «Воспитание как общенациональный приоритет современные ответы на вызов времени»</w:t>
            </w:r>
          </w:p>
        </w:tc>
        <w:tc>
          <w:tcPr>
            <w:tcW w:w="0" w:type="auto"/>
            <w:shd w:val="clear" w:color="auto" w:fill="auto"/>
          </w:tcPr>
          <w:p w:rsidR="00A1174C" w:rsidRDefault="00A1174C" w:rsidP="00A1174C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-У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частник проекта «Открытая педагогическая инициатива» посвящённая году педагога и наставника 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200-летию К.Д. Ушинского.</w:t>
            </w:r>
          </w:p>
          <w:p w:rsidR="00A1174C" w:rsidRDefault="00A1174C" w:rsidP="00A1174C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приняла участие в областном творческом конкурсе педагогических работников образовательных организаций «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ЯрПрофи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Номинация «Методическая разработка занятия в системе дошкольного образования»</w:t>
            </w:r>
          </w:p>
          <w:p w:rsidR="00A1174C" w:rsidRDefault="00A1174C" w:rsidP="00A1174C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развитии деятельности отрядов юных помощников инспекторов движения Ярославской области и в связи с 50 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летием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движения ЮИД ГОАУ ДО «Центр детей и юношества»</w:t>
            </w:r>
          </w:p>
          <w:p w:rsidR="00DC33E1" w:rsidRDefault="00DC33E1" w:rsidP="00A1174C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 научно-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методической площадки ФИРО </w:t>
            </w:r>
            <w:proofErr w:type="spellStart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«Разработка и реализация цифрового учебно-методического комплекса как средство совершенствования ИКТ-компетенций педагогов дошкольного образования» представления опыта по теме «Виртуальная ярмарка «Народные промыслы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-росписи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1174C" w:rsidRDefault="00A1174C" w:rsidP="00A1174C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7C0C" w:rsidRPr="0072217A" w:rsidRDefault="001A7C0C" w:rsidP="00DC3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CD4">
              <w:rPr>
                <w:rFonts w:ascii="Times New Roman" w:hAnsi="Times New Roman"/>
                <w:sz w:val="28"/>
                <w:szCs w:val="28"/>
              </w:rPr>
              <w:lastRenderedPageBreak/>
              <w:t>Князева Н.О.</w:t>
            </w:r>
          </w:p>
        </w:tc>
        <w:tc>
          <w:tcPr>
            <w:tcW w:w="0" w:type="auto"/>
            <w:shd w:val="clear" w:color="auto" w:fill="auto"/>
          </w:tcPr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Установочный педсовет «Планирование работы детского сада на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C7276" w:rsidRDefault="000C7276" w:rsidP="003B7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Провела</w:t>
            </w:r>
          </w:p>
          <w:p w:rsidR="000C7276" w:rsidRDefault="000C7276" w:rsidP="000C727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</w:t>
            </w:r>
          </w:p>
          <w:p w:rsidR="000C7276" w:rsidRDefault="000C7276" w:rsidP="000C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занятия:</w:t>
            </w:r>
          </w:p>
          <w:p w:rsidR="000C7276" w:rsidRPr="000C7276" w:rsidRDefault="000C7276" w:rsidP="000C7276">
            <w:pPr>
              <w:spacing w:after="0" w:line="240" w:lineRule="auto"/>
              <w:ind w:left="-1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«Ёжик»;</w:t>
            </w:r>
          </w:p>
          <w:p w:rsidR="000C7276" w:rsidRDefault="000C7276" w:rsidP="000C7276">
            <w:pPr>
              <w:spacing w:after="0" w:line="240" w:lineRule="auto"/>
              <w:ind w:left="-14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утренний    к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руг;</w:t>
            </w:r>
          </w:p>
          <w:p w:rsidR="000C7276" w:rsidRPr="000C7276" w:rsidRDefault="000C7276" w:rsidP="000C7276">
            <w:pPr>
              <w:spacing w:after="0" w:line="240" w:lineRule="auto"/>
              <w:ind w:left="-149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7276" w:rsidRPr="000C7276" w:rsidRDefault="000C7276" w:rsidP="000C727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-занятие по экологическому воспитанию «Насекомые- маленькие обитатели нашей природы» </w:t>
            </w:r>
          </w:p>
          <w:p w:rsidR="000C7276" w:rsidRDefault="000C7276" w:rsidP="000C727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0C72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«Мишка медведь» </w:t>
            </w:r>
          </w:p>
          <w:p w:rsidR="003B72C6" w:rsidRPr="003B72C6" w:rsidRDefault="003B72C6" w:rsidP="003B72C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Провела 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развлечения на тему:          «По железной дороге»,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«Мой друг светофор»,«23 февраля»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«День защиты детей»</w:t>
            </w:r>
          </w:p>
          <w:p w:rsidR="003B72C6" w:rsidRPr="000C7276" w:rsidRDefault="003B72C6" w:rsidP="000C727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593D" w:rsidRPr="0072217A" w:rsidRDefault="0010593D" w:rsidP="00577205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Pr="0072217A" w:rsidRDefault="001A7C0C" w:rsidP="003B72C6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Посещала МО по </w:t>
            </w:r>
            <w:r w:rsidR="00A1148F">
              <w:rPr>
                <w:rFonts w:ascii="Times New Roman" w:hAnsi="Times New Roman"/>
                <w:sz w:val="28"/>
                <w:szCs w:val="28"/>
              </w:rPr>
              <w:t>«Р</w:t>
            </w:r>
            <w:r>
              <w:rPr>
                <w:rFonts w:ascii="Times New Roman" w:hAnsi="Times New Roman"/>
                <w:sz w:val="28"/>
                <w:szCs w:val="28"/>
              </w:rPr>
              <w:t>ечевому развитию</w:t>
            </w:r>
            <w:r w:rsidR="00A1148F">
              <w:rPr>
                <w:rFonts w:ascii="Times New Roman" w:hAnsi="Times New Roman"/>
                <w:sz w:val="28"/>
                <w:szCs w:val="28"/>
              </w:rPr>
              <w:t>»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B72C6" w:rsidRPr="003B72C6" w:rsidRDefault="003B72C6" w:rsidP="003B72C6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Создала цифровые образовательные ресурсы для медиацентра «Галактика»:</w:t>
            </w:r>
          </w:p>
          <w:p w:rsidR="003B72C6" w:rsidRPr="003B72C6" w:rsidRDefault="003B72C6" w:rsidP="003B72C6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консультация для родителей: «Лабиринты для маленьких».</w:t>
            </w:r>
          </w:p>
          <w:p w:rsidR="003B72C6" w:rsidRPr="003B72C6" w:rsidRDefault="003B72C6" w:rsidP="003B72C6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презентация: Дидактическая игра «Кто спрятался?»</w:t>
            </w:r>
          </w:p>
          <w:p w:rsidR="003B72C6" w:rsidRPr="003B72C6" w:rsidRDefault="003B72C6" w:rsidP="003B72C6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слайдер изображение «Экскурсия по городу Гаврилов –Ям»</w:t>
            </w:r>
          </w:p>
          <w:p w:rsidR="003B72C6" w:rsidRPr="003B72C6" w:rsidRDefault="003B72C6" w:rsidP="003B72C6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 </w:t>
            </w:r>
            <w:proofErr w:type="spellStart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-игра «Пожарная безопасность», </w:t>
            </w:r>
            <w:proofErr w:type="spellStart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игра «Правилам дорожного движения».</w:t>
            </w:r>
          </w:p>
          <w:p w:rsidR="0010593D" w:rsidRPr="0072217A" w:rsidRDefault="0010593D" w:rsidP="00852279">
            <w:pPr>
              <w:spacing w:before="60" w:after="6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234CD4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577205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Терехова Е.С.</w:t>
            </w:r>
          </w:p>
        </w:tc>
        <w:tc>
          <w:tcPr>
            <w:tcW w:w="0" w:type="auto"/>
            <w:shd w:val="clear" w:color="auto" w:fill="auto"/>
          </w:tcPr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A60ECA" w:rsidRPr="0072217A" w:rsidRDefault="00A60ECA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Педсовет «Результати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0F40" w:rsidRPr="0072217A" w:rsidRDefault="00720F40" w:rsidP="00720F4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B72C6" w:rsidRPr="003B72C6" w:rsidRDefault="0010593D" w:rsidP="003B72C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hAnsi="Times New Roman"/>
                <w:sz w:val="28"/>
                <w:szCs w:val="28"/>
              </w:rPr>
              <w:lastRenderedPageBreak/>
              <w:t>МДОУ «Детский сад № 2 «Родничок» открыт</w:t>
            </w:r>
            <w:r w:rsidR="003B72C6" w:rsidRPr="003B72C6">
              <w:rPr>
                <w:rFonts w:ascii="Times New Roman" w:hAnsi="Times New Roman"/>
                <w:sz w:val="28"/>
                <w:szCs w:val="28"/>
              </w:rPr>
              <w:t>ое</w:t>
            </w:r>
            <w:r w:rsidRPr="003B72C6">
              <w:rPr>
                <w:rFonts w:ascii="Times New Roman" w:hAnsi="Times New Roman"/>
                <w:sz w:val="28"/>
                <w:szCs w:val="28"/>
              </w:rPr>
              <w:t xml:space="preserve"> занят</w:t>
            </w:r>
            <w:r w:rsidR="003B72C6" w:rsidRPr="003B72C6">
              <w:rPr>
                <w:rFonts w:ascii="Times New Roman" w:hAnsi="Times New Roman"/>
                <w:sz w:val="28"/>
                <w:szCs w:val="28"/>
              </w:rPr>
              <w:t>ие</w:t>
            </w:r>
            <w:r w:rsidRPr="003B72C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6B47BA" w:rsidRPr="003B72C6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Pr="003B72C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B72C6"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«Разноцветные </w:t>
            </w:r>
            <w:r w:rsidR="003B72C6" w:rsidRPr="003B72C6">
              <w:rPr>
                <w:rFonts w:ascii="Times New Roman" w:hAnsi="Times New Roman"/>
                <w:sz w:val="28"/>
                <w:szCs w:val="28"/>
              </w:rPr>
              <w:t xml:space="preserve">открытое занятие для педагогов: </w:t>
            </w:r>
            <w:r w:rsidR="003B72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</w:t>
            </w:r>
            <w:r w:rsidR="003B72C6" w:rsidRPr="003B72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етрадиционное рисование на тему: «Конфеты для куклы Кати».</w:t>
            </w:r>
          </w:p>
          <w:p w:rsidR="0010593D" w:rsidRPr="0072217A" w:rsidRDefault="003B72C6" w:rsidP="003B72C6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Окружающий мир на тему «Мебель»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234CD4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Посещала МО по «Речевому развитию»</w:t>
            </w:r>
          </w:p>
        </w:tc>
        <w:tc>
          <w:tcPr>
            <w:tcW w:w="0" w:type="auto"/>
            <w:shd w:val="clear" w:color="auto" w:fill="auto"/>
          </w:tcPr>
          <w:p w:rsidR="003B72C6" w:rsidRPr="003B72C6" w:rsidRDefault="003B72C6" w:rsidP="003B72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Создала цифровые образовательные продукты:</w:t>
            </w:r>
          </w:p>
          <w:p w:rsidR="003B72C6" w:rsidRDefault="003B72C6" w:rsidP="003B72C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Консультация «</w:t>
            </w:r>
            <w:proofErr w:type="spellStart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Потешки</w:t>
            </w:r>
            <w:proofErr w:type="spellEnd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сна и умывания» - </w:t>
            </w:r>
          </w:p>
          <w:p w:rsidR="003B72C6" w:rsidRPr="003B72C6" w:rsidRDefault="003B72C6" w:rsidP="003B72C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Презентация «Домашние животные и их детёныши» - </w:t>
            </w:r>
          </w:p>
          <w:p w:rsidR="003B72C6" w:rsidRPr="003B72C6" w:rsidRDefault="003B72C6" w:rsidP="003B72C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Презентация «Кто спрятался» </w:t>
            </w:r>
          </w:p>
          <w:p w:rsidR="003B72C6" w:rsidRPr="003B72C6" w:rsidRDefault="003B72C6" w:rsidP="003B72C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Слайдер изображ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ение «Красный цвет» </w:t>
            </w:r>
          </w:p>
          <w:p w:rsidR="003B72C6" w:rsidRPr="003B72C6" w:rsidRDefault="003B72C6" w:rsidP="003B72C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3B72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игра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«Морские обитатели» </w:t>
            </w:r>
          </w:p>
          <w:p w:rsidR="0010593D" w:rsidRPr="0072217A" w:rsidRDefault="0010593D" w:rsidP="00852279">
            <w:pPr>
              <w:spacing w:before="60" w:after="6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10593D" w:rsidRPr="0072217A" w:rsidRDefault="0010593D" w:rsidP="00852279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Никифорова Т.Н.</w:t>
            </w:r>
          </w:p>
        </w:tc>
        <w:tc>
          <w:tcPr>
            <w:tcW w:w="0" w:type="auto"/>
            <w:shd w:val="clear" w:color="auto" w:fill="auto"/>
          </w:tcPr>
          <w:p w:rsidR="00A60ECA" w:rsidRPr="0072217A" w:rsidRDefault="00B05498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60ECA"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 w:rsidR="00A60ECA">
              <w:rPr>
                <w:rFonts w:ascii="Times New Roman" w:hAnsi="Times New Roman"/>
                <w:sz w:val="28"/>
                <w:szCs w:val="28"/>
              </w:rPr>
              <w:t>2</w:t>
            </w:r>
            <w:r w:rsidR="00A60ECA"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 w:rsidR="00A60ECA">
              <w:rPr>
                <w:rFonts w:ascii="Times New Roman" w:hAnsi="Times New Roman"/>
                <w:sz w:val="28"/>
                <w:szCs w:val="28"/>
              </w:rPr>
              <w:t>3</w:t>
            </w:r>
            <w:r w:rsidR="00A60ECA"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A60ECA" w:rsidRPr="0072217A" w:rsidRDefault="00B05498" w:rsidP="00A60EC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0ECA"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 w:rsidR="00A60ECA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="00A60ECA"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 «Использование технологий «Утренний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57720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593D" w:rsidRDefault="00E7244F" w:rsidP="00577205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Провела о</w:t>
            </w:r>
            <w:r w:rsidR="005052B8">
              <w:rPr>
                <w:rFonts w:ascii="Times New Roman" w:hAnsi="Times New Roman"/>
                <w:sz w:val="28"/>
                <w:szCs w:val="28"/>
              </w:rPr>
              <w:t>ткрытые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педагогов</w:t>
            </w:r>
            <w:r w:rsidR="005052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«Откуда лампочка пришла»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«Крылатый, мохнатый, да масляный»</w:t>
            </w:r>
          </w:p>
          <w:p w:rsidR="00E7244F" w:rsidRPr="0072217A" w:rsidRDefault="00E7244F" w:rsidP="00E7244F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интегрированное занятие для родителей: 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«Путешествие в страну знаний».</w:t>
            </w:r>
          </w:p>
        </w:tc>
        <w:tc>
          <w:tcPr>
            <w:tcW w:w="0" w:type="auto"/>
            <w:shd w:val="clear" w:color="auto" w:fill="auto"/>
          </w:tcPr>
          <w:p w:rsidR="0010593D" w:rsidRDefault="00E7244F" w:rsidP="00E7244F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Участник МО</w:t>
            </w:r>
            <w:r w:rsidRPr="00E7244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0593D" w:rsidRPr="0072217A">
              <w:rPr>
                <w:rFonts w:ascii="Times New Roman" w:hAnsi="Times New Roman"/>
                <w:sz w:val="28"/>
                <w:szCs w:val="28"/>
              </w:rPr>
              <w:t>Познавательное развитие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244F" w:rsidRPr="00E7244F" w:rsidRDefault="00E7244F" w:rsidP="00E7244F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Выступ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ила 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«Использование современных цифровых образовательных ресурсов 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(ЦОР) в познавательном развитии дошкольников». Отмечена благодарственным письмом за многолетнее плодотворное сотрудничество с муниципальным методическим объединением, и грамотой за активное участие в работе методического объединения «Познавательное развитие дошкольников» в 2022-2023 год</w:t>
            </w:r>
          </w:p>
          <w:p w:rsidR="0010593D" w:rsidRPr="00E7244F" w:rsidRDefault="0010593D" w:rsidP="00E7244F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0593D" w:rsidRPr="00E7244F" w:rsidRDefault="0010593D" w:rsidP="00E7244F">
            <w:pPr>
              <w:spacing w:before="60" w:after="60" w:line="240" w:lineRule="auto"/>
              <w:ind w:left="-3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93D" w:rsidRPr="0072217A" w:rsidRDefault="0010593D" w:rsidP="00852279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7244F" w:rsidRDefault="00E7244F" w:rsidP="00E7244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Благодарственное письмо за </w:t>
            </w:r>
            <w:r w:rsidRPr="0005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подготовку воспитанников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F08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</w:p>
          <w:p w:rsidR="00E7244F" w:rsidRPr="00376A71" w:rsidRDefault="00E7244F" w:rsidP="00E7244F">
            <w:pPr>
              <w:spacing w:before="60" w:after="6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244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: </w:t>
            </w:r>
            <w:r w:rsidRPr="00376A71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«Палитра красок», «Пластилиновые чудеса», «Искусство оригами», «Мамино </w:t>
            </w:r>
            <w:r w:rsidRPr="00376A71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тепло», «По дорогам зимних сказок»</w:t>
            </w:r>
          </w:p>
          <w:p w:rsidR="00577205" w:rsidRDefault="00E7244F" w:rsidP="00E72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577205">
              <w:rPr>
                <w:rFonts w:ascii="Times New Roman" w:eastAsia="Calibri" w:hAnsi="Times New Roman" w:cs="Times New Roman"/>
                <w:sz w:val="28"/>
                <w:lang w:eastAsia="en-US"/>
              </w:rPr>
              <w:t>Почетная грамота за участие в межрегиональном конкурсе «Моя мама лучшая 2022», АНО «Содружество семей»;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Р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азработаны ЦОР: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-Консультация для родителей «О материнской ласке».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 Презентация «Пернатые друзья».</w:t>
            </w:r>
          </w:p>
          <w:p w:rsidR="00E7244F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 Слайдер – шоу «Про снежный колобок».</w:t>
            </w:r>
          </w:p>
          <w:p w:rsidR="0010593D" w:rsidRPr="00E7244F" w:rsidRDefault="00E7244F" w:rsidP="00E7244F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-Веб – </w:t>
            </w:r>
            <w:proofErr w:type="spellStart"/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квесты</w:t>
            </w:r>
            <w:proofErr w:type="spellEnd"/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: «Животные», «Лампочка», «Математика», «Транспорт</w:t>
            </w:r>
            <w:r w:rsidRPr="00E7244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10593D" w:rsidRPr="0072217A" w:rsidRDefault="00612B04" w:rsidP="00612B04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П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рошла курсы повышения квалификации по программе «Использование сервисов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2.0 в образовательной деятельности педагога» в количестве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48 ч.</w:t>
            </w: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666202" w:rsidRPr="0072217A" w:rsidRDefault="00666202" w:rsidP="00666202">
            <w:pPr>
              <w:spacing w:before="60" w:after="6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>Войнова</w:t>
            </w:r>
            <w:proofErr w:type="spellEnd"/>
            <w:r w:rsidRPr="0072217A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0" w:type="auto"/>
            <w:shd w:val="clear" w:color="auto" w:fill="auto"/>
          </w:tcPr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66202" w:rsidRPr="00234CD4" w:rsidRDefault="00B05498" w:rsidP="00666202">
            <w:pPr>
              <w:tabs>
                <w:tab w:val="left" w:pos="567"/>
              </w:tabs>
              <w:spacing w:before="10" w:after="0" w:line="240" w:lineRule="auto"/>
              <w:ind w:right="24"/>
              <w:jc w:val="both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Создала</w:t>
            </w:r>
            <w:r w:rsidRPr="00B05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ЦОР для детей старшего дошкольного возраста: презентация «Металлофон», слайдер изображений «Симфонический оркестр», веб-</w:t>
            </w:r>
            <w:proofErr w:type="spellStart"/>
            <w:r w:rsidRPr="00B05498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05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«Музыкальные инструменты» и консультация для родителей «Развиваем тембровый слух вашего малыша».</w:t>
            </w:r>
          </w:p>
          <w:p w:rsidR="00666202" w:rsidRPr="0072217A" w:rsidRDefault="00666202" w:rsidP="00666202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66202" w:rsidRDefault="00666202" w:rsidP="00666202">
            <w:pPr>
              <w:tabs>
                <w:tab w:val="left" w:pos="567"/>
              </w:tabs>
              <w:spacing w:before="10"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="00612B04">
              <w:rPr>
                <w:rFonts w:ascii="Times New Roman" w:hAnsi="Times New Roman"/>
                <w:sz w:val="28"/>
                <w:szCs w:val="28"/>
              </w:rPr>
              <w:t xml:space="preserve"> музыкальных руководителей.</w:t>
            </w:r>
          </w:p>
          <w:p w:rsidR="00612B04" w:rsidRPr="00612B04" w:rsidRDefault="00612B04" w:rsidP="00612B0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</w:t>
            </w:r>
            <w:r w:rsidRPr="00612B04">
              <w:rPr>
                <w:rFonts w:ascii="Times New Roman" w:eastAsia="Times New Roman" w:hAnsi="Times New Roman" w:cs="Arial"/>
                <w:sz w:val="28"/>
                <w:szCs w:val="28"/>
              </w:rPr>
              <w:t>одготовлены и проведены с использованием мультимедийных презентаций:</w:t>
            </w:r>
          </w:p>
          <w:p w:rsidR="00612B04" w:rsidRPr="00612B04" w:rsidRDefault="00612B04" w:rsidP="00612B04">
            <w:pPr>
              <w:tabs>
                <w:tab w:val="left" w:pos="567"/>
              </w:tabs>
              <w:spacing w:after="0" w:line="240" w:lineRule="auto"/>
              <w:ind w:right="24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en-US"/>
              </w:rPr>
            </w:pPr>
            <w:r w:rsidRPr="0061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–интерактивн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61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«Россия – Родина моя».</w:t>
            </w:r>
          </w:p>
          <w:p w:rsidR="00612B04" w:rsidRPr="00612B04" w:rsidRDefault="00612B04" w:rsidP="00612B04">
            <w:pPr>
              <w:tabs>
                <w:tab w:val="left" w:pos="567"/>
              </w:tabs>
              <w:spacing w:after="0" w:line="240" w:lineRule="auto"/>
              <w:ind w:right="24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  <w:r w:rsidRPr="00612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представ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лены</w:t>
            </w:r>
            <w:r w:rsidRPr="00612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народные игры «Гуси», «Дрёма» и «Мак» </w:t>
            </w:r>
            <w:r w:rsidRPr="00612B04"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eastAsia="en-US"/>
              </w:rPr>
              <w:t xml:space="preserve">с целью создания электронной картотеки русских народных игр в </w:t>
            </w:r>
            <w:r w:rsidRPr="00612B04"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eastAsia="en-US"/>
              </w:rPr>
              <w:lastRenderedPageBreak/>
              <w:t>нравственно-патриотическом воспитании детей дошкольного возраста.</w:t>
            </w:r>
            <w:r w:rsidRPr="00612B04"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12B04" w:rsidRPr="00612B04" w:rsidRDefault="00612B04" w:rsidP="00612B04">
            <w:pPr>
              <w:tabs>
                <w:tab w:val="left" w:pos="567"/>
              </w:tabs>
              <w:spacing w:before="10" w:after="0" w:line="240" w:lineRule="auto"/>
              <w:ind w:right="24" w:firstLine="567"/>
              <w:jc w:val="both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eastAsia="en-US"/>
              </w:rPr>
            </w:pPr>
          </w:p>
          <w:p w:rsidR="00612B04" w:rsidRPr="00612B04" w:rsidRDefault="00612B04" w:rsidP="00612B04">
            <w:pPr>
              <w:tabs>
                <w:tab w:val="left" w:pos="567"/>
              </w:tabs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612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круглый стол по теме: «Русский народный танец, как средство воспитания нравственно-патриотических чувств дошкольников».</w:t>
            </w:r>
          </w:p>
          <w:p w:rsidR="00612B04" w:rsidRPr="00612B04" w:rsidRDefault="00612B04" w:rsidP="00612B04">
            <w:pPr>
              <w:tabs>
                <w:tab w:val="left" w:pos="567"/>
              </w:tabs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B04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 xml:space="preserve">– представила в банк идей музыкального </w:t>
            </w:r>
            <w:r w:rsidRPr="00612B04">
              <w:rPr>
                <w:rFonts w:ascii="Times New Roman" w:eastAsia="Times New Roman" w:hAnsi="Times New Roman" w:cs="Arial"/>
                <w:sz w:val="28"/>
                <w:szCs w:val="28"/>
              </w:rPr>
              <w:t>материала о ВОВ авторский сценарий «9 мая – Великий праздник» с музыкальным и мультимедийным сопровождением.</w:t>
            </w:r>
          </w:p>
          <w:p w:rsidR="00612B04" w:rsidRPr="00612B04" w:rsidRDefault="00612B04" w:rsidP="00612B04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612B04" w:rsidRPr="0072217A" w:rsidRDefault="00612B04" w:rsidP="00666202">
            <w:pPr>
              <w:tabs>
                <w:tab w:val="left" w:pos="567"/>
              </w:tabs>
              <w:spacing w:before="10"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Районный </w:t>
            </w:r>
          </w:p>
          <w:p w:rsidR="00666202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Представление итоговых результатов работы по программе инновационной площадки «</w:t>
            </w:r>
            <w:r w:rsidRPr="007F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современного воспитывающего сообщества в ДОУ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  <w:p w:rsidR="00666202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Награждена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I место в VI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районном экологическом фестивале «За природу в ответе и взрослые, и дети» конкурс выступления агитбригад «Другой Земли не будет» 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ального фестиваля по профилактике детского дорожно-транспортного травматизма «Юному пешеходу – безопасную дорогу!» в рамках проекта «Дари добро»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 </w:t>
            </w:r>
          </w:p>
          <w:p w:rsidR="00666202" w:rsidRPr="00A1174C" w:rsidRDefault="00666202" w:rsidP="00666202">
            <w:pPr>
              <w:spacing w:after="13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проведении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XIII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Ярмарки педагогических идей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«Воспитание как общенациональный приоритет современные ответы на вызов времени»</w:t>
            </w:r>
          </w:p>
        </w:tc>
        <w:tc>
          <w:tcPr>
            <w:tcW w:w="0" w:type="auto"/>
            <w:shd w:val="clear" w:color="auto" w:fill="auto"/>
          </w:tcPr>
          <w:p w:rsidR="00612B04" w:rsidRDefault="00612B04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П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рошла курсы повышения квалификации по программе «Использование сервисов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2.0 в образовательной деятельности педагога» в количестве 48 ч.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частник проекта «Открытая педагогическая инициатива» посвящённая году педагога и наставника и 200-летию К.Д. Ушинского.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приняла участие в областном творческом конкурсе педагогических работников образовател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ьных организаций «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ЯрПрофи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Номинация «Методическая разработка занятия в системе дошкольного образования»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развитии деятельности отрядов юных помощников инспекторов движения Ярославской области и в связи с 50 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летием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движения ЮИД ГОАУ ДО «Центр детей и юношества»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 научно-методической площадки ФИРО </w:t>
            </w:r>
            <w:proofErr w:type="spellStart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«Разработка и реализация цифрового учебно-методического 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комплекса как средство совершенствования ИКТ-компетенций педагогов дошкольного образования» представления опыта по теме «Виртуальная ярмарка «Народные промыслы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-росписи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Крестенова И.Н. </w:t>
            </w:r>
          </w:p>
        </w:tc>
        <w:tc>
          <w:tcPr>
            <w:tcW w:w="0" w:type="auto"/>
            <w:shd w:val="clear" w:color="auto" w:fill="auto"/>
          </w:tcPr>
          <w:p w:rsidR="004E440B" w:rsidRDefault="004E440B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 и провела:</w:t>
            </w: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 xml:space="preserve">Педсовет «Результативность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5498" w:rsidRDefault="00666202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98">
              <w:rPr>
                <w:rFonts w:ascii="Times New Roman" w:hAnsi="Times New Roman"/>
                <w:sz w:val="28"/>
                <w:szCs w:val="28"/>
              </w:rPr>
              <w:t>Семинар «Использование технологий «</w:t>
            </w:r>
            <w:r w:rsidR="004E440B">
              <w:rPr>
                <w:rFonts w:ascii="Times New Roman" w:hAnsi="Times New Roman"/>
                <w:sz w:val="28"/>
                <w:szCs w:val="28"/>
              </w:rPr>
              <w:t>Утренний и вечерний круг в ДОУ»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Семинар-практикум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498" w:rsidRDefault="00B05498" w:rsidP="00B05498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66202" w:rsidRDefault="004E440B" w:rsidP="004E440B">
            <w:pPr>
              <w:spacing w:before="60" w:after="60" w:line="240" w:lineRule="auto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Создала</w:t>
            </w:r>
            <w:r w:rsidRPr="00B05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ЦОР для детей дошкольного возраста:</w:t>
            </w:r>
          </w:p>
          <w:p w:rsidR="004E440B" w:rsidRDefault="004E440B" w:rsidP="004E440B">
            <w:pPr>
              <w:spacing w:before="60" w:after="60" w:line="240" w:lineRule="auto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 «Опасные игрушки», сказки в картинках «Курочка Ряба», «Лисичка со скалочкой», слайдер изображение «Зимующие птицы», « Сказка «Три медведя»,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«Зимушка – зима»,</w:t>
            </w:r>
            <w:proofErr w:type="gramEnd"/>
          </w:p>
          <w:p w:rsidR="004E440B" w:rsidRPr="0072217A" w:rsidRDefault="004E440B" w:rsidP="004E440B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Презентации « Народные промыслы – росписи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«Фразовый конструктор»</w:t>
            </w:r>
          </w:p>
        </w:tc>
        <w:tc>
          <w:tcPr>
            <w:tcW w:w="0" w:type="auto"/>
            <w:shd w:val="clear" w:color="auto" w:fill="auto"/>
          </w:tcPr>
          <w:p w:rsidR="005378DE" w:rsidRDefault="005378DE" w:rsidP="005378DE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Посетила открытые занятия педагогов: </w:t>
            </w:r>
          </w:p>
          <w:p w:rsidR="005378DE" w:rsidRPr="00E7244F" w:rsidRDefault="005378DE" w:rsidP="005378DE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группа: 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Знатоки природы», старшая группа: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</w:t>
            </w:r>
            <w:proofErr w:type="gramEnd"/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Откуда лампочка пришла»</w:t>
            </w:r>
          </w:p>
          <w:p w:rsidR="005378DE" w:rsidRPr="00E7244F" w:rsidRDefault="005378DE" w:rsidP="005378DE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«Крылатый, мохнатый, да масляный»</w:t>
            </w:r>
          </w:p>
          <w:p w:rsidR="005378DE" w:rsidRDefault="005378DE" w:rsidP="005378DE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интегрированное занятие для родителей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: «Путешествие в страну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знаний»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средняя группа </w:t>
            </w:r>
            <w:r w:rsidRPr="00A60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«Насекомые- маленькие обитатели нашей природы»</w:t>
            </w:r>
            <w:r>
              <w:rPr>
                <w:rFonts w:ascii="Times New Roman" w:hAnsi="Times New Roman"/>
                <w:sz w:val="28"/>
                <w:szCs w:val="28"/>
              </w:rPr>
              <w:t>, вторая младшая группа «Приметы весны», первая младшая группа «Мебель».</w:t>
            </w:r>
          </w:p>
          <w:p w:rsidR="00666202" w:rsidRPr="0072217A" w:rsidRDefault="00666202" w:rsidP="00666202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66202" w:rsidRPr="0072217A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Районный </w:t>
            </w:r>
          </w:p>
          <w:p w:rsidR="00666202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Pr="007221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Представление итоговых результатов работы по программе инновационной площадки «</w:t>
            </w:r>
            <w:r w:rsidRPr="007F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современного воспитывающего сообщества в ДОУ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  <w:p w:rsidR="00666202" w:rsidRDefault="00666202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Награждена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I место в VI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районном экологическом фестивале «За природу в ответе 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взрослые, и дети» конкурс выступления агитбригад «Другой Земли не будет» 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межмуниципального фестиваля по профилактике детского дорожно-транспортного травматизма «Юному пешеходу – безопасную дорогу!» в рамках проекта «Дари добро»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6202" w:rsidRDefault="00666202" w:rsidP="00666202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в номинации «Агитбригада» межмуниципального фестиваля по профилактике детского дорожно-транспортного травматизма «Юному пешеходу – безопасную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дорогу!» в рамках проекта «Дари добро» </w:t>
            </w:r>
          </w:p>
          <w:p w:rsidR="00666202" w:rsidRPr="00A1174C" w:rsidRDefault="00666202" w:rsidP="00666202">
            <w:pPr>
              <w:spacing w:after="13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проведении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XIII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Ярмарки педагогических идей «Воспитание как общенациональный приоритет современные ответы на вызов времени»</w:t>
            </w:r>
          </w:p>
        </w:tc>
        <w:tc>
          <w:tcPr>
            <w:tcW w:w="0" w:type="auto"/>
            <w:shd w:val="clear" w:color="auto" w:fill="auto"/>
          </w:tcPr>
          <w:p w:rsidR="00612B04" w:rsidRDefault="00612B04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П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рошла курсы повышения квалификации по программе «Использование сервисов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2.0 в образовательной деятельности педагога» в количестве 48 ч.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частник проекта «Открытая педагогическая инициатива» посвящённая году педагога и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наставника и 200-летию К.Д. Ушинского.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приняла участие в областном творческом конкурсе педагогических работников образовательных организаций «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ЯрПрофи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Номинация «Методическая разработка занятия в системе дошкольного образования»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активное участие в развитии деятельности отрядов юных помощников инспекторов движения Ярославской области и в связи с 50 </w:t>
            </w:r>
            <w:proofErr w:type="spellStart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летием</w:t>
            </w:r>
            <w:proofErr w:type="spellEnd"/>
            <w:r w:rsidRPr="00A1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движения ЮИД ГОАУ ДО «Центр детей и юношества»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научно-методической площадки ФИРО </w:t>
            </w:r>
            <w:proofErr w:type="spellStart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«Разработка и реализация цифрового учебно-методического комплекса как средство совершенствования ИКТ-компетенций педагогов дошкольного образования» представления опыта по теме «Виртуальная ярмарка «Народные промыслы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-росписи</w:t>
            </w:r>
            <w:r w:rsidRPr="00DC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66202" w:rsidRDefault="00666202" w:rsidP="00666202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6202" w:rsidRPr="0072217A" w:rsidRDefault="00666202" w:rsidP="00666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B" w:rsidRPr="0072217A" w:rsidTr="00666202">
        <w:tc>
          <w:tcPr>
            <w:tcW w:w="1224" w:type="dxa"/>
            <w:shd w:val="clear" w:color="auto" w:fill="auto"/>
          </w:tcPr>
          <w:p w:rsidR="00612B04" w:rsidRPr="0072217A" w:rsidRDefault="00612B04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Акопова Е.С.</w:t>
            </w:r>
          </w:p>
        </w:tc>
        <w:tc>
          <w:tcPr>
            <w:tcW w:w="0" w:type="auto"/>
            <w:shd w:val="clear" w:color="auto" w:fill="auto"/>
          </w:tcPr>
          <w:p w:rsidR="00376A71" w:rsidRPr="0072217A" w:rsidRDefault="00376A71" w:rsidP="00376A7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Установочный педсовет «Планирование работы детского сада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учебный год»</w:t>
            </w:r>
          </w:p>
          <w:p w:rsidR="00376A71" w:rsidRPr="0072217A" w:rsidRDefault="00376A71" w:rsidP="00376A7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17A">
              <w:rPr>
                <w:rFonts w:ascii="Times New Roman" w:hAnsi="Times New Roman"/>
                <w:sz w:val="28"/>
                <w:szCs w:val="28"/>
              </w:rPr>
              <w:t>Педсовет «Результати</w:t>
            </w:r>
            <w:r w:rsidRPr="0072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6A71" w:rsidRDefault="00376A71" w:rsidP="00376A7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Семинар «Использование технологий «Утренний и вечерний круг в ДОУ»</w:t>
            </w:r>
          </w:p>
          <w:p w:rsidR="00376A71" w:rsidRDefault="00376A71" w:rsidP="00376A7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376A71" w:rsidRDefault="00376A71" w:rsidP="00376A7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«Обзор изменений в дошкольном образовании 2023 году: ФОП  и ФГОС ДО»</w:t>
            </w:r>
          </w:p>
          <w:p w:rsidR="00612B04" w:rsidRPr="0072217A" w:rsidRDefault="00612B04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71EAB" w:rsidRDefault="00F71EAB" w:rsidP="00F71EAB">
            <w:pPr>
              <w:spacing w:before="60" w:after="60" w:line="240" w:lineRule="auto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Создала</w:t>
            </w:r>
            <w:r w:rsidRPr="00B05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ЦОР для детей дошкольного возраста:</w:t>
            </w:r>
          </w:p>
          <w:p w:rsidR="00F71EAB" w:rsidRDefault="00F71EAB" w:rsidP="00F71EAB">
            <w:pPr>
              <w:spacing w:before="60" w:after="60" w:line="240" w:lineRule="auto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Консультации «Приёмы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недерективной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 детям»,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«Особенности общения с детьми в семье», </w:t>
            </w:r>
          </w:p>
          <w:p w:rsidR="00612B04" w:rsidRDefault="00F71EAB" w:rsidP="00F71EAB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Эффективное взаимодействие педагога с родителями»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слайдер изображение «Сказка о глупом мышонке»,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«Профилактика профессионального выгорания и поддержка психического здоровья педагогов», слайдер изображение , веб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«Эмоции и чувства»</w:t>
            </w:r>
          </w:p>
        </w:tc>
        <w:tc>
          <w:tcPr>
            <w:tcW w:w="0" w:type="auto"/>
            <w:shd w:val="clear" w:color="auto" w:fill="auto"/>
          </w:tcPr>
          <w:p w:rsidR="005378DE" w:rsidRDefault="005378DE" w:rsidP="005378DE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Посетила открытые занятия педагогов: </w:t>
            </w:r>
          </w:p>
          <w:p w:rsidR="005378DE" w:rsidRPr="00E7244F" w:rsidRDefault="005378DE" w:rsidP="005378DE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группа:  </w:t>
            </w:r>
            <w:r w:rsidRPr="0072217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Знатоки природы», старшая группа: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lastRenderedPageBreak/>
              <w:t>«</w:t>
            </w:r>
            <w:proofErr w:type="gramEnd"/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Откуда лампочка пришла»</w:t>
            </w:r>
          </w:p>
          <w:p w:rsidR="005378DE" w:rsidRPr="00E7244F" w:rsidRDefault="005378DE" w:rsidP="005378DE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«Крылатый, мохнатый, да масляный»</w:t>
            </w:r>
          </w:p>
          <w:p w:rsidR="005378DE" w:rsidRDefault="005378DE" w:rsidP="005378DE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-</w:t>
            </w:r>
            <w:r w:rsidRPr="00E7244F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интегрированное занятие для родителей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: «Путешествие в страну знаний»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средняя группа </w:t>
            </w:r>
            <w:r w:rsidRPr="00A60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«Насекомые- маленькие обитатели нашей природы»</w:t>
            </w:r>
            <w:r>
              <w:rPr>
                <w:rFonts w:ascii="Times New Roman" w:hAnsi="Times New Roman"/>
                <w:sz w:val="28"/>
                <w:szCs w:val="28"/>
              </w:rPr>
              <w:t>, вторая младшая группа «Приметы весны», первая младшая группа «Мебель».</w:t>
            </w:r>
          </w:p>
          <w:p w:rsidR="005378DE" w:rsidRDefault="005378DE" w:rsidP="005378DE">
            <w:pPr>
              <w:spacing w:before="60" w:after="6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Провела открытое занятие с использованием метода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«Роза и Ромашка»</w:t>
            </w:r>
          </w:p>
          <w:p w:rsidR="00612B04" w:rsidRPr="003F6C82" w:rsidRDefault="00612B04" w:rsidP="00666202">
            <w:pPr>
              <w:spacing w:before="60" w:after="60" w:line="240" w:lineRule="auto"/>
              <w:ind w:left="-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12B04" w:rsidRPr="0072217A" w:rsidRDefault="005378DE" w:rsidP="0066620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Посещала МО педагогов-психологов</w:t>
            </w:r>
          </w:p>
        </w:tc>
        <w:tc>
          <w:tcPr>
            <w:tcW w:w="0" w:type="auto"/>
            <w:shd w:val="clear" w:color="auto" w:fill="auto"/>
          </w:tcPr>
          <w:p w:rsidR="00612B04" w:rsidRDefault="00612B04" w:rsidP="00666202">
            <w:pPr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рошла курсы повышения квалификации по программе «Использование сервисов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2.0 в образовательной </w:t>
            </w:r>
            <w:r w:rsidRPr="00612B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деятельности педагога» в количестве 48 ч.</w:t>
            </w:r>
          </w:p>
        </w:tc>
      </w:tr>
    </w:tbl>
    <w:p w:rsidR="0010593D" w:rsidRPr="0072217A" w:rsidRDefault="0010593D" w:rsidP="0010593D">
      <w:pPr>
        <w:spacing w:before="240" w:line="360" w:lineRule="auto"/>
        <w:ind w:left="426" w:right="282" w:firstLine="709"/>
        <w:jc w:val="center"/>
        <w:rPr>
          <w:rFonts w:ascii="Times New Roman" w:hAnsi="Times New Roman"/>
          <w:b/>
          <w:sz w:val="28"/>
          <w:szCs w:val="28"/>
        </w:rPr>
      </w:pPr>
      <w:r w:rsidRPr="0072217A">
        <w:rPr>
          <w:rFonts w:ascii="Times New Roman" w:hAnsi="Times New Roman"/>
          <w:b/>
          <w:sz w:val="28"/>
          <w:szCs w:val="28"/>
        </w:rPr>
        <w:lastRenderedPageBreak/>
        <w:t>Грамоты и благодарности</w:t>
      </w:r>
      <w:r>
        <w:rPr>
          <w:rFonts w:ascii="Times New Roman" w:hAnsi="Times New Roman"/>
          <w:b/>
          <w:sz w:val="28"/>
          <w:szCs w:val="28"/>
        </w:rPr>
        <w:t xml:space="preserve"> педагогам</w:t>
      </w:r>
      <w:r w:rsidRPr="0072217A">
        <w:rPr>
          <w:rFonts w:ascii="Times New Roman" w:hAnsi="Times New Roman"/>
          <w:b/>
          <w:sz w:val="28"/>
          <w:szCs w:val="28"/>
        </w:rPr>
        <w:t xml:space="preserve"> </w:t>
      </w:r>
    </w:p>
    <w:p w:rsidR="0010593D" w:rsidRDefault="0010593D" w:rsidP="00CC6DD4">
      <w:pPr>
        <w:spacing w:before="24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Крестенова И.Н. </w:t>
      </w:r>
    </w:p>
    <w:p w:rsidR="00F71EAB" w:rsidRPr="00F71EAB" w:rsidRDefault="00F71EAB" w:rsidP="00F71EAB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Благодарность – ГОАУ ДО «Центр детей и юношества» за активное участие в развитии деятельности отрядов юных помощников инспекторов движения Ярославской области и в связи с 50 - </w:t>
      </w:r>
      <w:proofErr w:type="spellStart"/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летием</w:t>
      </w:r>
      <w:proofErr w:type="spellEnd"/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ЮИД </w:t>
      </w:r>
    </w:p>
    <w:p w:rsidR="00F71EAB" w:rsidRPr="00F71EAB" w:rsidRDefault="00F71EAB" w:rsidP="00F71EAB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Благодарность за активное участие в 1 Муниципальном робототехническом фестивале для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 «Юный изобретатель»</w:t>
      </w:r>
    </w:p>
    <w:p w:rsidR="00F71EAB" w:rsidRPr="00F71EAB" w:rsidRDefault="00F71EAB" w:rsidP="00F71EAB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за 3 место в открытом фестивале – конкурсе скульптур «Ёлки. Нашествие».</w:t>
      </w:r>
    </w:p>
    <w:p w:rsidR="00F71EAB" w:rsidRPr="00F71EAB" w:rsidRDefault="00F71EAB" w:rsidP="00F71EA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1EAB">
        <w:rPr>
          <w:rFonts w:ascii="Times New Roman" w:hAnsi="Times New Roman"/>
          <w:color w:val="000000"/>
          <w:sz w:val="28"/>
          <w:szCs w:val="28"/>
        </w:rPr>
        <w:t>Грамота 3 место за участие в муниципальном конкурсе методических разработок урока, мероприятия по безопасности дорожного движения, в номинации «Сценарий мероприятия для детей дошкольного возраста».</w:t>
      </w:r>
    </w:p>
    <w:p w:rsidR="00F71EAB" w:rsidRDefault="00F71EAB" w:rsidP="00F71EAB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Грамота за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место в муниципальном конкурсе методических разработок урока, мероприятия по безопасности дорожного движения, в номинации «Методическая разработка занятия для детей дошкольного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EAB" w:rsidRPr="00F71EAB" w:rsidRDefault="00F71EAB" w:rsidP="00F71EAB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 за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участие в проведении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XIII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Ярмарки педагогических идей «Воспитание как общенациональный приоритет современные ответы на вызов времени»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EAB" w:rsidRPr="00F71EAB" w:rsidRDefault="00F71EAB" w:rsidP="00F71EAB">
      <w:pPr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93D" w:rsidRDefault="0010593D" w:rsidP="00CC6DD4">
      <w:pPr>
        <w:spacing w:before="240" w:line="240" w:lineRule="auto"/>
        <w:ind w:right="282"/>
      </w:pPr>
      <w:r>
        <w:rPr>
          <w:rFonts w:ascii="Times New Roman" w:hAnsi="Times New Roman"/>
          <w:b/>
          <w:sz w:val="28"/>
          <w:szCs w:val="28"/>
        </w:rPr>
        <w:t>Петрушина О.В.</w:t>
      </w:r>
      <w:r w:rsidRPr="007F0C24">
        <w:t xml:space="preserve"> </w:t>
      </w:r>
    </w:p>
    <w:p w:rsid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F71EAB">
        <w:rPr>
          <w:rFonts w:ascii="Times New Roman" w:eastAsia="Calibri" w:hAnsi="Times New Roman" w:cs="Times New Roman"/>
          <w:sz w:val="28"/>
          <w:szCs w:val="28"/>
          <w:lang w:eastAsia="en-US"/>
        </w:rPr>
        <w:t>Грамота за активное участие в Фестивале «Я готовлюсь к ГТО» среди воспитанников детских организаций Гаврилов-ямского МР в номинации «Самые прыгучие»</w:t>
      </w:r>
    </w:p>
    <w:p w:rsid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F71EAB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Благодарственное письмо за высокий уровень подготовки детей к спортивным мероприятиям и активное участие в Фестивале «Я готовлюсь к ГТО» среди воспитанников дошкольных организаций Гаврилов –Ямского МР.</w:t>
      </w:r>
    </w:p>
    <w:p w:rsidR="00F71EAB" w:rsidRP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F71EAB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Благодарственное письмо за активное участие в организации и проведении соревнований «Мама, папа, я-спортивная семья» среди воспитанников образовательных организаций Гаврилов –Ямского муниципального района.</w:t>
      </w:r>
    </w:p>
    <w:p w:rsid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F71EAB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Благодарственное письмо за активное участие в спортивной жизни и развитии спорта на территории Гаврилов-Ямского района.</w:t>
      </w:r>
    </w:p>
    <w:p w:rsidR="00F71EAB" w:rsidRP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</w:t>
      </w:r>
      <w:r w:rsidRPr="00F71E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Грамота 3 место за участие в муниципальном конкурсе методических разработок урока, мероприятия по безопасности дорожного движения, в номинации «Сценарий мероприятия для детей дошкольного возраста».</w:t>
      </w:r>
    </w:p>
    <w:p w:rsidR="00F71EAB" w:rsidRPr="00F71EAB" w:rsidRDefault="00F71EAB" w:rsidP="00F71EAB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EAB" w:rsidRDefault="0010593D" w:rsidP="00CC6DD4">
      <w:pPr>
        <w:spacing w:before="240" w:line="240" w:lineRule="auto"/>
        <w:ind w:right="28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Войнова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71EAB">
        <w:rPr>
          <w:rFonts w:ascii="Times New Roman" w:hAnsi="Times New Roman"/>
          <w:sz w:val="28"/>
          <w:szCs w:val="28"/>
        </w:rPr>
        <w:t>Благодарность – ГОАУ ДО «Центр детей и</w:t>
      </w:r>
      <w:r>
        <w:rPr>
          <w:rFonts w:ascii="Times New Roman" w:hAnsi="Times New Roman"/>
          <w:sz w:val="28"/>
          <w:szCs w:val="28"/>
        </w:rPr>
        <w:t xml:space="preserve"> юношества» за активное участие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hAnsi="Times New Roman"/>
          <w:sz w:val="28"/>
          <w:szCs w:val="28"/>
        </w:rPr>
      </w:pPr>
      <w:r w:rsidRPr="00F71EAB">
        <w:rPr>
          <w:rFonts w:ascii="Times New Roman" w:hAnsi="Times New Roman"/>
          <w:sz w:val="28"/>
          <w:szCs w:val="28"/>
        </w:rPr>
        <w:t>в развитии деятельности отрядов юных помощников инспекторов движения Ярославской области и в с</w:t>
      </w:r>
      <w:r>
        <w:rPr>
          <w:rFonts w:ascii="Times New Roman" w:hAnsi="Times New Roman"/>
          <w:sz w:val="28"/>
          <w:szCs w:val="28"/>
        </w:rPr>
        <w:t xml:space="preserve">вязи с 50 - </w:t>
      </w:r>
      <w:proofErr w:type="spellStart"/>
      <w:r>
        <w:rPr>
          <w:rFonts w:ascii="Times New Roman" w:hAnsi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ЮИД.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активное участие в проведении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XIII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Ярмарки педагогических идей «Воспитание как общенациональный приоритет современные ответы на вызов времени»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F71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«Агитбригада» межмуниципального творческого фестиваля по профилактике детского дорожно-транспортного травматизма «Юному пешеходу - безопасную дорогу» в рамках проекта «Дари добро». 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F71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«Агитбригада» межмуниципального творческого фестиваля по профилактике детского дорожно-транспортного травматизма «Юному пешеходу - безопасную дорогу» в рамках проекта «Дари добро». </w:t>
      </w:r>
    </w:p>
    <w:p w:rsidR="00F71EAB" w:rsidRDefault="00F71EAB" w:rsidP="00F71EAB">
      <w:pPr>
        <w:spacing w:after="0" w:line="240" w:lineRule="auto"/>
        <w:ind w:right="282" w:hanging="28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 в VII районном экологическом фестивале «За природу в ответе и взрослые, и дети» конкурс агитбригад «Другой земли не будет!» возрастная категория 5-7 лет.</w:t>
      </w:r>
      <w:r w:rsidRPr="00F71EAB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F71EAB" w:rsidRPr="00F71EAB" w:rsidRDefault="00F71EAB" w:rsidP="00F71EAB">
      <w:pPr>
        <w:spacing w:after="0" w:line="240" w:lineRule="auto"/>
        <w:ind w:right="28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6.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Благодарность за участие в работе жюри районного фестиваля детского и юношеского художественного творчества «Радуга талантов – 2023» номинация «Вокал». </w:t>
      </w:r>
    </w:p>
    <w:p w:rsidR="00F71EAB" w:rsidRPr="00F71EAB" w:rsidRDefault="00F71EAB" w:rsidP="00F71EAB">
      <w:pPr>
        <w:spacing w:after="0" w:line="240" w:lineRule="auto"/>
        <w:ind w:right="282" w:hanging="284"/>
        <w:jc w:val="both"/>
        <w:rPr>
          <w:rFonts w:ascii="Times New Roman" w:hAnsi="Times New Roman"/>
          <w:b/>
          <w:sz w:val="28"/>
          <w:szCs w:val="28"/>
        </w:rPr>
      </w:pPr>
    </w:p>
    <w:p w:rsidR="0010593D" w:rsidRDefault="00970E4C" w:rsidP="00CC6DD4">
      <w:pPr>
        <w:spacing w:before="240" w:line="24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593D">
        <w:rPr>
          <w:rFonts w:ascii="Times New Roman" w:hAnsi="Times New Roman"/>
          <w:b/>
          <w:sz w:val="28"/>
          <w:szCs w:val="28"/>
        </w:rPr>
        <w:t xml:space="preserve">.Балдина Е.В. </w:t>
      </w:r>
    </w:p>
    <w:p w:rsidR="00F71EAB" w:rsidRDefault="00F71EAB" w:rsidP="00CC6DD4">
      <w:pPr>
        <w:spacing w:before="240" w:line="240" w:lineRule="auto"/>
        <w:ind w:right="282"/>
        <w:rPr>
          <w:rFonts w:ascii="Times New Roman" w:hAnsi="Times New Roman"/>
          <w:sz w:val="28"/>
          <w:szCs w:val="28"/>
        </w:rPr>
      </w:pPr>
      <w:r w:rsidRPr="00F71EAB">
        <w:rPr>
          <w:rFonts w:ascii="Times New Roman" w:hAnsi="Times New Roman"/>
          <w:sz w:val="28"/>
          <w:szCs w:val="28"/>
        </w:rPr>
        <w:t>1.</w:t>
      </w:r>
      <w:r w:rsidRPr="00F71EAB">
        <w:rPr>
          <w:rFonts w:ascii="Times New Roman" w:hAnsi="Times New Roman"/>
          <w:sz w:val="28"/>
          <w:szCs w:val="28"/>
        </w:rPr>
        <w:tab/>
        <w:t>Благодарность – ГОАУ ДО «Центр детей и юношества» за активное участие в развитии деятельности отрядов юных помощников инспекторов движения Ярославской области и в с</w:t>
      </w:r>
      <w:r>
        <w:rPr>
          <w:rFonts w:ascii="Times New Roman" w:hAnsi="Times New Roman"/>
          <w:sz w:val="28"/>
          <w:szCs w:val="28"/>
        </w:rPr>
        <w:t xml:space="preserve">вязи с 50 - </w:t>
      </w:r>
      <w:proofErr w:type="spellStart"/>
      <w:r>
        <w:rPr>
          <w:rFonts w:ascii="Times New Roman" w:hAnsi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ЮИД.</w:t>
      </w:r>
    </w:p>
    <w:p w:rsidR="00F71EAB" w:rsidRDefault="00F71EAB" w:rsidP="00F71EAB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активное участие в проведении 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XIII</w:t>
      </w:r>
      <w:r w:rsidRPr="00F7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Ярмарки педагогических идей «Воспитание как общенациональный приоритет современные ответы на вызов времени»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EAB" w:rsidRDefault="00F71EAB" w:rsidP="00F71EAB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F71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«Агитбригада» межмуниципального творческого фестиваля по профилактике детского дорожно-транспортного травматизма «Юному пешеходу - безопасную дорогу» в рамках проекта «Дари добро». </w:t>
      </w:r>
    </w:p>
    <w:p w:rsidR="00F71EAB" w:rsidRDefault="00F71EAB" w:rsidP="00F71EAB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F71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«Агитбригада» межмуниципального творческого фестиваля по профилактике детского дорожно-транспортного травматизма «Юному пешеходу - безопасную дорогу» в рамках проекта «Дари добро». </w:t>
      </w:r>
    </w:p>
    <w:p w:rsidR="00F71EAB" w:rsidRPr="00F71EAB" w:rsidRDefault="00F71EAB" w:rsidP="00F71EAB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Грамота за </w:t>
      </w:r>
      <w:r w:rsidRPr="00F71E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1EAB">
        <w:rPr>
          <w:rFonts w:ascii="Times New Roman" w:eastAsia="Times New Roman" w:hAnsi="Times New Roman" w:cs="Times New Roman"/>
          <w:sz w:val="28"/>
          <w:szCs w:val="28"/>
        </w:rPr>
        <w:t xml:space="preserve"> место в VII районном экологическом фестивале «За природу в ответе и взрослые, и дети» конкурс агитбригад «Другой земли не будет!» возрастная категория 5-7 лет.</w:t>
      </w:r>
      <w:r w:rsidRPr="00F71EAB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CC6DD4" w:rsidRDefault="00970E4C" w:rsidP="00CC6DD4">
      <w:pPr>
        <w:spacing w:before="240" w:line="24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0593D" w:rsidRPr="00294F9E">
        <w:rPr>
          <w:rFonts w:ascii="Times New Roman" w:hAnsi="Times New Roman"/>
          <w:b/>
          <w:sz w:val="28"/>
          <w:szCs w:val="28"/>
        </w:rPr>
        <w:t>.Молчанова</w:t>
      </w:r>
      <w:r w:rsidR="0010593D">
        <w:rPr>
          <w:rFonts w:ascii="Times New Roman" w:hAnsi="Times New Roman"/>
          <w:b/>
          <w:sz w:val="28"/>
          <w:szCs w:val="28"/>
        </w:rPr>
        <w:t xml:space="preserve"> А.Н. </w:t>
      </w:r>
    </w:p>
    <w:p w:rsidR="00F71EAB" w:rsidRP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>Победитель в дистанционном профсоюзном фотоконкурсе «Профессия в лицах», посвященного Году педагога и наставника. Грамота 1 место.</w:t>
      </w: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1EA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2. 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>Благодарственные письма за подготовку обучающихся за участие во Всероссийских детских творческих конкурсах «Пластилиновые чудеса», «Палитра красок» «Мамино тепло», «По страницам красной книги», «Искусство оригами».</w:t>
      </w: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1EAB" w:rsidRP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</w:t>
      </w:r>
      <w:r w:rsidRPr="00F71EAB">
        <w:rPr>
          <w:rFonts w:ascii="Times New Roman" w:eastAsia="Calibri" w:hAnsi="Times New Roman" w:cs="Times New Roman"/>
          <w:b/>
          <w:sz w:val="28"/>
          <w:lang w:eastAsia="en-US"/>
        </w:rPr>
        <w:t>6. Никифорова Т.Н.</w:t>
      </w: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1EAB">
        <w:rPr>
          <w:rFonts w:ascii="Times New Roman" w:eastAsia="Calibri" w:hAnsi="Times New Roman" w:cs="Times New Roman"/>
          <w:sz w:val="28"/>
          <w:lang w:eastAsia="en-US"/>
        </w:rPr>
        <w:t xml:space="preserve">Благодарственные письма за подготовку обучающихся за участие во Всероссийских детских творческих конкурсах «Пластилиновые чудеса», «Палитра красок» «Мамино тепло», «По </w:t>
      </w:r>
      <w:r>
        <w:rPr>
          <w:rFonts w:ascii="Times New Roman" w:eastAsia="Calibri" w:hAnsi="Times New Roman" w:cs="Times New Roman"/>
          <w:sz w:val="28"/>
          <w:lang w:eastAsia="en-US"/>
        </w:rPr>
        <w:t>дорогам зимних сказок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>», «Искусство оригами».</w:t>
      </w: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Pr="00F71EAB">
        <w:rPr>
          <w:rFonts w:ascii="Times New Roman" w:eastAsia="Calibri" w:hAnsi="Times New Roman" w:cs="Times New Roman"/>
          <w:b/>
          <w:sz w:val="28"/>
          <w:lang w:eastAsia="en-US"/>
        </w:rPr>
        <w:t>7.Князева Н.О.</w:t>
      </w:r>
    </w:p>
    <w:p w:rsidR="00F71EAB" w:rsidRDefault="00F71EAB" w:rsidP="00F71EAB">
      <w:pPr>
        <w:spacing w:after="16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1EAB">
        <w:rPr>
          <w:rFonts w:ascii="Times New Roman" w:eastAsia="Calibri" w:hAnsi="Times New Roman" w:cs="Times New Roman"/>
          <w:sz w:val="28"/>
          <w:lang w:eastAsia="en-US"/>
        </w:rPr>
        <w:t>Благодарственные письма за подготовку обучающихся за участие во Всероссийских детских творческих конкурсах «Пластилиновые чудеса», «Палитра красок» «</w:t>
      </w:r>
      <w:r>
        <w:rPr>
          <w:rFonts w:ascii="Times New Roman" w:eastAsia="Calibri" w:hAnsi="Times New Roman" w:cs="Times New Roman"/>
          <w:sz w:val="28"/>
          <w:lang w:eastAsia="en-US"/>
        </w:rPr>
        <w:t>Моя лучшая мама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 xml:space="preserve">», «По </w:t>
      </w:r>
      <w:r>
        <w:rPr>
          <w:rFonts w:ascii="Times New Roman" w:eastAsia="Calibri" w:hAnsi="Times New Roman" w:cs="Times New Roman"/>
          <w:sz w:val="28"/>
          <w:lang w:eastAsia="en-US"/>
        </w:rPr>
        <w:t>дорогам зимних сказок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 xml:space="preserve">»,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«Зима в окно стучится», 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lang w:eastAsia="en-US"/>
        </w:rPr>
        <w:t>ИТ - перемена</w:t>
      </w:r>
      <w:r w:rsidRPr="00F71EAB">
        <w:rPr>
          <w:rFonts w:ascii="Times New Roman" w:eastAsia="Calibri" w:hAnsi="Times New Roman" w:cs="Times New Roman"/>
          <w:sz w:val="28"/>
          <w:lang w:eastAsia="en-US"/>
        </w:rPr>
        <w:t>».</w:t>
      </w:r>
    </w:p>
    <w:p w:rsidR="00F71EAB" w:rsidRDefault="00F71EAB" w:rsidP="00CC6DD4">
      <w:pPr>
        <w:spacing w:before="240" w:line="24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10593D" w:rsidRPr="00104D07" w:rsidRDefault="0010593D" w:rsidP="00104D07">
      <w:pPr>
        <w:spacing w:before="240" w:line="240" w:lineRule="auto"/>
        <w:ind w:right="282"/>
        <w:jc w:val="center"/>
        <w:rPr>
          <w:rFonts w:ascii="Times New Roman" w:hAnsi="Times New Roman"/>
          <w:color w:val="0F243E"/>
          <w:sz w:val="28"/>
          <w:szCs w:val="28"/>
        </w:rPr>
      </w:pPr>
      <w:r w:rsidRPr="00F91E3F">
        <w:rPr>
          <w:rFonts w:ascii="Times New Roman" w:hAnsi="Times New Roman"/>
          <w:b/>
          <w:color w:val="0F243E"/>
          <w:sz w:val="28"/>
          <w:szCs w:val="28"/>
          <w:lang w:val="en-US"/>
        </w:rPr>
        <w:t>V</w:t>
      </w:r>
      <w:r w:rsidRPr="00F91E3F">
        <w:rPr>
          <w:rFonts w:ascii="Times New Roman" w:hAnsi="Times New Roman"/>
          <w:b/>
          <w:color w:val="0F243E"/>
          <w:sz w:val="28"/>
          <w:szCs w:val="28"/>
        </w:rPr>
        <w:t>. Социальное партнерство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bCs/>
          <w:sz w:val="28"/>
          <w:szCs w:val="28"/>
        </w:rPr>
      </w:pPr>
      <w:r w:rsidRPr="0072217A">
        <w:rPr>
          <w:rFonts w:ascii="Times New Roman" w:hAnsi="Times New Roman"/>
          <w:bCs/>
          <w:sz w:val="28"/>
          <w:szCs w:val="28"/>
        </w:rPr>
        <w:t>С сентября 20</w:t>
      </w:r>
      <w:r>
        <w:rPr>
          <w:rFonts w:ascii="Times New Roman" w:hAnsi="Times New Roman"/>
          <w:bCs/>
          <w:sz w:val="28"/>
          <w:szCs w:val="28"/>
        </w:rPr>
        <w:t>2</w:t>
      </w:r>
      <w:r w:rsidR="00457AB5">
        <w:rPr>
          <w:rFonts w:ascii="Times New Roman" w:hAnsi="Times New Roman"/>
          <w:bCs/>
          <w:sz w:val="28"/>
          <w:szCs w:val="28"/>
        </w:rPr>
        <w:t>2</w:t>
      </w:r>
      <w:r w:rsidRPr="0072217A">
        <w:rPr>
          <w:rFonts w:ascii="Times New Roman" w:hAnsi="Times New Roman"/>
          <w:bCs/>
          <w:sz w:val="28"/>
          <w:szCs w:val="28"/>
        </w:rPr>
        <w:t xml:space="preserve"> по март 202</w:t>
      </w:r>
      <w:r w:rsidR="00457AB5">
        <w:rPr>
          <w:rFonts w:ascii="Times New Roman" w:hAnsi="Times New Roman"/>
          <w:bCs/>
          <w:sz w:val="28"/>
          <w:szCs w:val="28"/>
        </w:rPr>
        <w:t>3</w:t>
      </w:r>
      <w:r w:rsidRPr="0072217A">
        <w:rPr>
          <w:rFonts w:ascii="Times New Roman" w:hAnsi="Times New Roman"/>
          <w:bCs/>
          <w:sz w:val="28"/>
          <w:szCs w:val="28"/>
        </w:rPr>
        <w:t xml:space="preserve"> мы продолжили социальное партнерство с учреждениями нашего города. С каждым из социальных партнёров заключается договор о сотрудничестве, а также составляется план совместной работы на учебный год.</w:t>
      </w:r>
    </w:p>
    <w:p w:rsidR="0010593D" w:rsidRPr="0072217A" w:rsidRDefault="006D6C8F" w:rsidP="0010593D">
      <w:pPr>
        <w:spacing w:after="0" w:line="36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Социальные партнёры</w:t>
      </w:r>
      <w:r w:rsidR="0010593D" w:rsidRPr="0072217A">
        <w:rPr>
          <w:rFonts w:ascii="Times New Roman" w:hAnsi="Times New Roman"/>
          <w:bCs/>
          <w:sz w:val="28"/>
          <w:szCs w:val="28"/>
        </w:rPr>
        <w:t>:</w:t>
      </w:r>
    </w:p>
    <w:p w:rsidR="0010593D" w:rsidRPr="0072217A" w:rsidRDefault="006D6C8F" w:rsidP="0010593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57AB5">
        <w:rPr>
          <w:rFonts w:ascii="Times New Roman" w:hAnsi="Times New Roman"/>
          <w:sz w:val="28"/>
          <w:szCs w:val="28"/>
        </w:rPr>
        <w:t xml:space="preserve">ентральная районная библиотека (тематические беседы, тематические </w:t>
      </w:r>
      <w:r w:rsidR="0010593D" w:rsidRPr="0072217A">
        <w:rPr>
          <w:rFonts w:ascii="Times New Roman" w:hAnsi="Times New Roman"/>
          <w:sz w:val="28"/>
          <w:szCs w:val="28"/>
        </w:rPr>
        <w:t>выставки);</w:t>
      </w:r>
    </w:p>
    <w:p w:rsidR="0010593D" w:rsidRPr="0072217A" w:rsidRDefault="00970E4C" w:rsidP="0010593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ГИБДД </w:t>
      </w:r>
      <w:r w:rsidR="0010593D" w:rsidRPr="0072217A">
        <w:rPr>
          <w:rFonts w:ascii="Times New Roman" w:hAnsi="Times New Roman"/>
          <w:sz w:val="28"/>
          <w:szCs w:val="28"/>
        </w:rPr>
        <w:t xml:space="preserve">(занятия,  беседы,  экскурсия,  праздники); </w:t>
      </w:r>
    </w:p>
    <w:p w:rsidR="0010593D" w:rsidRPr="0072217A" w:rsidRDefault="00457AB5" w:rsidP="0010593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школа </w:t>
      </w:r>
      <w:r w:rsidR="0010593D" w:rsidRPr="0072217A">
        <w:rPr>
          <w:rFonts w:ascii="Times New Roman" w:hAnsi="Times New Roman"/>
          <w:sz w:val="28"/>
          <w:szCs w:val="28"/>
        </w:rPr>
        <w:t>искусств;</w:t>
      </w:r>
    </w:p>
    <w:p w:rsidR="0010593D" w:rsidRPr="0072217A" w:rsidRDefault="0010593D" w:rsidP="0010593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Гаврилов-Ямская ДЮСШ;</w:t>
      </w:r>
    </w:p>
    <w:p w:rsidR="0010593D" w:rsidRDefault="00457AB5" w:rsidP="0010593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593D" w:rsidRPr="0072217A">
        <w:rPr>
          <w:rFonts w:ascii="Times New Roman" w:hAnsi="Times New Roman"/>
          <w:sz w:val="28"/>
          <w:szCs w:val="28"/>
        </w:rPr>
        <w:t>ыставочный зал «Вдохновение»;</w:t>
      </w:r>
    </w:p>
    <w:p w:rsidR="00457AB5" w:rsidRPr="0072217A" w:rsidRDefault="00457AB5" w:rsidP="00457AB5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AB5">
        <w:rPr>
          <w:rFonts w:ascii="Times New Roman" w:hAnsi="Times New Roman"/>
          <w:sz w:val="28"/>
          <w:szCs w:val="28"/>
        </w:rPr>
        <w:t>Гаврилов-</w:t>
      </w:r>
      <w:proofErr w:type="spellStart"/>
      <w:r w:rsidRPr="00457AB5">
        <w:rPr>
          <w:rFonts w:ascii="Times New Roman" w:hAnsi="Times New Roman"/>
          <w:sz w:val="28"/>
          <w:szCs w:val="28"/>
        </w:rPr>
        <w:t>Ямский</w:t>
      </w:r>
      <w:proofErr w:type="spellEnd"/>
      <w:r w:rsidRPr="00457AB5">
        <w:rPr>
          <w:rFonts w:ascii="Times New Roman" w:hAnsi="Times New Roman"/>
          <w:sz w:val="28"/>
          <w:szCs w:val="28"/>
        </w:rPr>
        <w:t xml:space="preserve"> дом-интернат для престарелых и инвалидов</w:t>
      </w:r>
      <w:r>
        <w:rPr>
          <w:rFonts w:ascii="Times New Roman" w:hAnsi="Times New Roman"/>
          <w:sz w:val="28"/>
          <w:szCs w:val="28"/>
        </w:rPr>
        <w:t>;</w:t>
      </w:r>
    </w:p>
    <w:p w:rsidR="0010593D" w:rsidRPr="00457AB5" w:rsidRDefault="0010593D" w:rsidP="00457AB5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>Дом культуры.</w:t>
      </w:r>
    </w:p>
    <w:p w:rsidR="0010593D" w:rsidRPr="00457AB5" w:rsidRDefault="0010593D" w:rsidP="00457AB5">
      <w:pPr>
        <w:spacing w:after="0" w:line="360" w:lineRule="auto"/>
        <w:ind w:right="282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F91E3F">
        <w:rPr>
          <w:rFonts w:ascii="Times New Roman" w:hAnsi="Times New Roman"/>
          <w:b/>
          <w:bCs/>
          <w:color w:val="0F243E"/>
          <w:sz w:val="28"/>
          <w:szCs w:val="28"/>
          <w:lang w:val="en-US"/>
        </w:rPr>
        <w:t>VI</w:t>
      </w:r>
      <w:r w:rsidR="00457AB5">
        <w:rPr>
          <w:rFonts w:ascii="Times New Roman" w:hAnsi="Times New Roman"/>
          <w:b/>
          <w:bCs/>
          <w:color w:val="0F243E"/>
          <w:sz w:val="28"/>
          <w:szCs w:val="28"/>
        </w:rPr>
        <w:t>. Формы сотрудничества с семьей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Родители являются активными участниками образовательного процесса МДОУ. Работа ведется в двух направлениях: педагогическое просвещение и включение родителей в деятельность ДОУ. Педагогический персонал не только сообщает родителям педагогические знания, стимулирует их интерес к педагогике, проблемам воспитания, но и формирует их родительскую позицию. Привлечение родителей к участию в работе ДОУ происходит непрерывно и постоянно. Каждый педагог использует принцип индивидуального подхода к родителям, и поощряет любое его участие в жизни группы. Мы считаем, что отношения дошкольного учреждения с семьей должны быть основаны на сотрудничестве и взаимодействии.   </w:t>
      </w:r>
    </w:p>
    <w:p w:rsidR="0010593D" w:rsidRPr="0072217A" w:rsidRDefault="0010593D" w:rsidP="0010593D">
      <w:pPr>
        <w:tabs>
          <w:tab w:val="left" w:pos="709"/>
        </w:tabs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Основная цель всех форм и видов взаимодействия ДОУ с семьей – это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В целях повышения эффективности взаимодействия и формирования желания семьи участвовать в работе, мы используем ставшие традиционными следующие формы: информационно-наглядные материалы (рекламные стенды – «Визитные карточки ДОУ, групп,  рекомендации  специалистов:  педагога-психолога,  учителя-логопеда,  инструктора  по  физической  культуре,  старшей  медсестры); анкетирование; участие в выставках, конкурсах </w:t>
      </w:r>
      <w:r w:rsidRPr="0072217A">
        <w:rPr>
          <w:rFonts w:ascii="Times New Roman" w:hAnsi="Times New Roman"/>
          <w:sz w:val="28"/>
          <w:szCs w:val="28"/>
        </w:rPr>
        <w:lastRenderedPageBreak/>
        <w:t>совместного творчества детей, родителей и педагогов; семинары-практикумы; консультации; «мастер-классы»; творческие мастерские и гостиные; совместные спортивные и физкультурно-музыкальные мероприятия; совместные субботники и проведение акций по благоустройству территории.</w:t>
      </w:r>
    </w:p>
    <w:p w:rsidR="0010593D" w:rsidRPr="0072217A" w:rsidRDefault="0010593D" w:rsidP="0010593D">
      <w:pPr>
        <w:spacing w:after="0" w:line="360" w:lineRule="auto"/>
        <w:ind w:left="426" w:right="282" w:firstLine="720"/>
        <w:jc w:val="both"/>
        <w:rPr>
          <w:rFonts w:ascii="Times New Roman" w:hAnsi="Times New Roman"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В холле МДОУ созданы и постоянно обновлялись познавательные стенды для </w:t>
      </w:r>
      <w:r w:rsidR="00104D07">
        <w:rPr>
          <w:rFonts w:ascii="Times New Roman" w:hAnsi="Times New Roman"/>
          <w:sz w:val="28"/>
          <w:szCs w:val="28"/>
        </w:rPr>
        <w:t xml:space="preserve">детей и родителей «Физкультура </w:t>
      </w:r>
      <w:r w:rsidRPr="0072217A">
        <w:rPr>
          <w:rFonts w:ascii="Times New Roman" w:hAnsi="Times New Roman"/>
          <w:sz w:val="28"/>
          <w:szCs w:val="28"/>
        </w:rPr>
        <w:t>каждый   день!», «Безопасность дорожного движения», «Советы психолога», «Учитель логопед», «Будь здоров!</w:t>
      </w:r>
      <w:r w:rsidR="00B05498">
        <w:rPr>
          <w:rFonts w:ascii="Times New Roman" w:hAnsi="Times New Roman"/>
          <w:sz w:val="28"/>
          <w:szCs w:val="28"/>
        </w:rPr>
        <w:t xml:space="preserve">», «Музыкальный руководитель», </w:t>
      </w:r>
      <w:r w:rsidRPr="0072217A">
        <w:rPr>
          <w:rFonts w:ascii="Times New Roman" w:hAnsi="Times New Roman"/>
          <w:sz w:val="28"/>
          <w:szCs w:val="28"/>
        </w:rPr>
        <w:t>а также стенд «Деловая информация», где можно всегда познакомиться с рекомендациями педагогов, нормативно-правовыми документами и с вновь поступившей в ДОУ информацией.  При входе в детский сад всегда размещается информация для родителей и гостей ДОУ о предстоящих мероприятиях, поздравления к праздникам, различные объявления, план работы на месяц и ежедневное меню.</w:t>
      </w:r>
    </w:p>
    <w:p w:rsidR="0010593D" w:rsidRPr="0072217A" w:rsidRDefault="0010593D" w:rsidP="0010593D">
      <w:pPr>
        <w:spacing w:after="0" w:line="360" w:lineRule="auto"/>
        <w:ind w:right="282"/>
        <w:jc w:val="both"/>
        <w:rPr>
          <w:rFonts w:ascii="Arial" w:hAnsi="Arial" w:cs="Arial"/>
          <w:sz w:val="28"/>
          <w:szCs w:val="28"/>
        </w:rPr>
      </w:pPr>
    </w:p>
    <w:p w:rsidR="0010593D" w:rsidRPr="00F91E3F" w:rsidRDefault="0010593D" w:rsidP="0010593D">
      <w:pPr>
        <w:spacing w:after="0" w:line="360" w:lineRule="auto"/>
        <w:ind w:left="426" w:right="282" w:firstLine="709"/>
        <w:jc w:val="center"/>
        <w:rPr>
          <w:rFonts w:ascii="Times New Roman" w:hAnsi="Times New Roman"/>
          <w:color w:val="0F243E"/>
          <w:sz w:val="28"/>
          <w:szCs w:val="28"/>
        </w:rPr>
      </w:pPr>
      <w:r w:rsidRPr="00F91E3F">
        <w:rPr>
          <w:rFonts w:ascii="Times New Roman" w:hAnsi="Times New Roman"/>
          <w:b/>
          <w:bCs/>
          <w:color w:val="0F243E"/>
          <w:sz w:val="28"/>
          <w:szCs w:val="28"/>
          <w:lang w:val="en-US"/>
        </w:rPr>
        <w:t>VII</w:t>
      </w:r>
      <w:r w:rsidRPr="00F91E3F">
        <w:rPr>
          <w:rFonts w:ascii="Times New Roman" w:hAnsi="Times New Roman"/>
          <w:b/>
          <w:bCs/>
          <w:color w:val="0F243E"/>
          <w:sz w:val="28"/>
          <w:szCs w:val="28"/>
        </w:rPr>
        <w:t>. Заключение. Перспективы и планы развития</w:t>
      </w:r>
    </w:p>
    <w:p w:rsidR="0010593D" w:rsidRPr="0072217A" w:rsidRDefault="0010593D" w:rsidP="0010593D">
      <w:pPr>
        <w:spacing w:after="0" w:line="360" w:lineRule="auto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10593D" w:rsidRDefault="0010593D" w:rsidP="0010593D">
      <w:pPr>
        <w:spacing w:after="0" w:line="360" w:lineRule="auto"/>
        <w:ind w:left="426" w:right="282"/>
        <w:jc w:val="both"/>
        <w:rPr>
          <w:rFonts w:ascii="Times New Roman" w:hAnsi="Times New Roman"/>
          <w:bCs/>
          <w:sz w:val="28"/>
          <w:szCs w:val="28"/>
        </w:rPr>
      </w:pPr>
      <w:r w:rsidRPr="0072217A">
        <w:rPr>
          <w:rFonts w:ascii="Times New Roman" w:hAnsi="Times New Roman"/>
          <w:bCs/>
          <w:sz w:val="28"/>
          <w:szCs w:val="28"/>
        </w:rPr>
        <w:t>Исходя из представленного анализа деятельности детского сада за 20</w:t>
      </w:r>
      <w:r>
        <w:rPr>
          <w:rFonts w:ascii="Times New Roman" w:hAnsi="Times New Roman"/>
          <w:bCs/>
          <w:sz w:val="28"/>
          <w:szCs w:val="28"/>
        </w:rPr>
        <w:t>2</w:t>
      </w:r>
      <w:r w:rsidR="00FD0287">
        <w:rPr>
          <w:rFonts w:ascii="Times New Roman" w:hAnsi="Times New Roman"/>
          <w:bCs/>
          <w:sz w:val="28"/>
          <w:szCs w:val="28"/>
        </w:rPr>
        <w:t>2</w:t>
      </w:r>
      <w:r w:rsidRPr="0072217A">
        <w:rPr>
          <w:rFonts w:ascii="Times New Roman" w:hAnsi="Times New Roman"/>
          <w:bCs/>
          <w:sz w:val="28"/>
          <w:szCs w:val="28"/>
        </w:rPr>
        <w:t>-202</w:t>
      </w:r>
      <w:r w:rsidR="00FD0287">
        <w:rPr>
          <w:rFonts w:ascii="Times New Roman" w:hAnsi="Times New Roman"/>
          <w:bCs/>
          <w:sz w:val="28"/>
          <w:szCs w:val="28"/>
        </w:rPr>
        <w:t>3</w:t>
      </w:r>
      <w:r w:rsidRPr="0072217A">
        <w:rPr>
          <w:rFonts w:ascii="Times New Roman" w:hAnsi="Times New Roman"/>
          <w:bCs/>
          <w:sz w:val="28"/>
          <w:szCs w:val="28"/>
        </w:rPr>
        <w:t xml:space="preserve"> учебный год, администрация сада и педагогический коллектив видит перед собой следующие перспективы развития:</w:t>
      </w:r>
    </w:p>
    <w:p w:rsidR="00F71EAB" w:rsidRPr="00F71EAB" w:rsidRDefault="00F71EAB" w:rsidP="00F71EAB">
      <w:pPr>
        <w:pStyle w:val="a5"/>
        <w:numPr>
          <w:ilvl w:val="0"/>
          <w:numId w:val="32"/>
        </w:numPr>
        <w:spacing w:after="0" w:line="360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71EAB">
        <w:rPr>
          <w:rFonts w:ascii="Times New Roman" w:hAnsi="Times New Roman"/>
          <w:bCs/>
          <w:sz w:val="28"/>
          <w:szCs w:val="28"/>
        </w:rPr>
        <w:t>ерейти на ФОП ДО</w:t>
      </w:r>
    </w:p>
    <w:p w:rsidR="0010593D" w:rsidRPr="0072217A" w:rsidRDefault="0010593D" w:rsidP="0010593D">
      <w:pPr>
        <w:numPr>
          <w:ilvl w:val="0"/>
          <w:numId w:val="2"/>
        </w:numPr>
        <w:suppressAutoHyphens/>
        <w:spacing w:after="0" w:line="360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2217A">
        <w:rPr>
          <w:rFonts w:ascii="Times New Roman" w:hAnsi="Times New Roman"/>
          <w:bCs/>
          <w:sz w:val="28"/>
          <w:szCs w:val="28"/>
        </w:rPr>
        <w:t>продолжить работу по всестороннему развитию личности ребёнка дошкольного возраста;</w:t>
      </w:r>
    </w:p>
    <w:p w:rsidR="0010593D" w:rsidRPr="0072217A" w:rsidRDefault="0010593D" w:rsidP="0010593D">
      <w:pPr>
        <w:numPr>
          <w:ilvl w:val="0"/>
          <w:numId w:val="2"/>
        </w:numPr>
        <w:spacing w:after="0" w:line="360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 w:rsidRPr="0072217A">
        <w:rPr>
          <w:rFonts w:ascii="Times New Roman" w:hAnsi="Times New Roman"/>
          <w:sz w:val="28"/>
          <w:szCs w:val="28"/>
        </w:rPr>
        <w:t xml:space="preserve">продолжить оснащение предметно-развивающей среды в соответствии с условиями реализации </w:t>
      </w:r>
      <w:r w:rsidR="00F71EAB">
        <w:rPr>
          <w:rFonts w:ascii="Times New Roman" w:hAnsi="Times New Roman"/>
          <w:sz w:val="28"/>
          <w:szCs w:val="28"/>
        </w:rPr>
        <w:t xml:space="preserve">федеральной образовательной программы </w:t>
      </w:r>
      <w:r w:rsidRPr="0072217A">
        <w:rPr>
          <w:rFonts w:ascii="Times New Roman" w:hAnsi="Times New Roman"/>
          <w:sz w:val="28"/>
          <w:szCs w:val="28"/>
        </w:rPr>
        <w:t>дошкольного образования;</w:t>
      </w:r>
    </w:p>
    <w:p w:rsidR="0010593D" w:rsidRPr="006D6C8F" w:rsidRDefault="0010593D" w:rsidP="0010593D">
      <w:pPr>
        <w:pStyle w:val="a5"/>
        <w:numPr>
          <w:ilvl w:val="0"/>
          <w:numId w:val="2"/>
        </w:numPr>
        <w:suppressAutoHyphens w:val="0"/>
        <w:spacing w:line="360" w:lineRule="auto"/>
        <w:ind w:right="282"/>
        <w:jc w:val="both"/>
        <w:rPr>
          <w:sz w:val="28"/>
          <w:szCs w:val="28"/>
        </w:rPr>
      </w:pPr>
      <w:r w:rsidRPr="006D6C8F">
        <w:rPr>
          <w:rFonts w:ascii="Times New Roman" w:hAnsi="Times New Roman"/>
          <w:bCs/>
          <w:sz w:val="28"/>
          <w:szCs w:val="28"/>
          <w:lang w:eastAsia="ru-RU"/>
        </w:rPr>
        <w:t xml:space="preserve">способствовать повышению педагогической компетентности родителей в вопросах воспитания и развития детей дошкольного возраста. </w:t>
      </w:r>
    </w:p>
    <w:p w:rsidR="0010593D" w:rsidRPr="0072217A" w:rsidRDefault="0010593D" w:rsidP="0013370A">
      <w:pPr>
        <w:spacing w:after="0" w:line="360" w:lineRule="auto"/>
        <w:ind w:left="426"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70A" w:rsidRPr="0072217A" w:rsidRDefault="0013370A" w:rsidP="0013370A">
      <w:pPr>
        <w:pStyle w:val="a3"/>
        <w:spacing w:line="360" w:lineRule="auto"/>
        <w:ind w:left="426" w:right="282"/>
        <w:rPr>
          <w:rFonts w:ascii="Arial" w:hAnsi="Arial" w:cs="Arial"/>
          <w:color w:val="auto"/>
          <w:sz w:val="28"/>
          <w:szCs w:val="28"/>
        </w:rPr>
      </w:pPr>
    </w:p>
    <w:p w:rsidR="00A96412" w:rsidRDefault="00A96412" w:rsidP="00A96412">
      <w:pPr>
        <w:ind w:left="-426" w:firstLine="426"/>
      </w:pPr>
    </w:p>
    <w:sectPr w:rsidR="00A9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imbus Sans L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4A"/>
      </v:shape>
    </w:pict>
  </w:numPicBullet>
  <w:abstractNum w:abstractNumId="0">
    <w:nsid w:val="0C415C4D"/>
    <w:multiLevelType w:val="hybridMultilevel"/>
    <w:tmpl w:val="650C1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7A54"/>
    <w:multiLevelType w:val="hybridMultilevel"/>
    <w:tmpl w:val="04E8A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3CB7"/>
    <w:multiLevelType w:val="hybridMultilevel"/>
    <w:tmpl w:val="012AE230"/>
    <w:lvl w:ilvl="0" w:tplc="6A7E0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A60E51"/>
    <w:multiLevelType w:val="hybridMultilevel"/>
    <w:tmpl w:val="C5A85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6A00"/>
    <w:multiLevelType w:val="hybridMultilevel"/>
    <w:tmpl w:val="BB426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6B33"/>
    <w:multiLevelType w:val="hybridMultilevel"/>
    <w:tmpl w:val="91C6DBDA"/>
    <w:lvl w:ilvl="0" w:tplc="92DA1EB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532A9"/>
    <w:multiLevelType w:val="hybridMultilevel"/>
    <w:tmpl w:val="844E4918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27765D5"/>
    <w:multiLevelType w:val="hybridMultilevel"/>
    <w:tmpl w:val="F3F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49D1"/>
    <w:multiLevelType w:val="hybridMultilevel"/>
    <w:tmpl w:val="43F2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9196D"/>
    <w:multiLevelType w:val="hybridMultilevel"/>
    <w:tmpl w:val="4DFADD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F640A"/>
    <w:multiLevelType w:val="hybridMultilevel"/>
    <w:tmpl w:val="30AC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15BC5"/>
    <w:multiLevelType w:val="hybridMultilevel"/>
    <w:tmpl w:val="153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B53D0"/>
    <w:multiLevelType w:val="hybridMultilevel"/>
    <w:tmpl w:val="B41E7418"/>
    <w:lvl w:ilvl="0" w:tplc="C7186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930"/>
    <w:multiLevelType w:val="hybridMultilevel"/>
    <w:tmpl w:val="2FCAB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3235B"/>
    <w:multiLevelType w:val="hybridMultilevel"/>
    <w:tmpl w:val="12C20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6790A"/>
    <w:multiLevelType w:val="hybridMultilevel"/>
    <w:tmpl w:val="CE2C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26AE6"/>
    <w:multiLevelType w:val="hybridMultilevel"/>
    <w:tmpl w:val="81341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F12FD"/>
    <w:multiLevelType w:val="hybridMultilevel"/>
    <w:tmpl w:val="2CA07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0CD1"/>
    <w:multiLevelType w:val="hybridMultilevel"/>
    <w:tmpl w:val="968E5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34613"/>
    <w:multiLevelType w:val="hybridMultilevel"/>
    <w:tmpl w:val="1C2A0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C39CD"/>
    <w:multiLevelType w:val="hybridMultilevel"/>
    <w:tmpl w:val="6F72E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C5E6C"/>
    <w:multiLevelType w:val="hybridMultilevel"/>
    <w:tmpl w:val="53B6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4331E"/>
    <w:multiLevelType w:val="hybridMultilevel"/>
    <w:tmpl w:val="785C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F5BA2"/>
    <w:multiLevelType w:val="hybridMultilevel"/>
    <w:tmpl w:val="1BE8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A5174"/>
    <w:multiLevelType w:val="hybridMultilevel"/>
    <w:tmpl w:val="28A6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94DB7"/>
    <w:multiLevelType w:val="hybridMultilevel"/>
    <w:tmpl w:val="38FEC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B160217"/>
    <w:multiLevelType w:val="hybridMultilevel"/>
    <w:tmpl w:val="D084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3100B"/>
    <w:multiLevelType w:val="hybridMultilevel"/>
    <w:tmpl w:val="FCBC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174C"/>
    <w:multiLevelType w:val="hybridMultilevel"/>
    <w:tmpl w:val="AFF61A84"/>
    <w:lvl w:ilvl="0" w:tplc="1944C21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15741"/>
    <w:multiLevelType w:val="hybridMultilevel"/>
    <w:tmpl w:val="5E766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84232A"/>
    <w:multiLevelType w:val="hybridMultilevel"/>
    <w:tmpl w:val="59126120"/>
    <w:lvl w:ilvl="0" w:tplc="B9D24AAC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8D1CAE"/>
    <w:multiLevelType w:val="hybridMultilevel"/>
    <w:tmpl w:val="05EEE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26"/>
  </w:num>
  <w:num w:numId="6">
    <w:abstractNumId w:val="29"/>
  </w:num>
  <w:num w:numId="7">
    <w:abstractNumId w:val="20"/>
  </w:num>
  <w:num w:numId="8">
    <w:abstractNumId w:val="0"/>
  </w:num>
  <w:num w:numId="9">
    <w:abstractNumId w:val="1"/>
  </w:num>
  <w:num w:numId="10">
    <w:abstractNumId w:val="2"/>
  </w:num>
  <w:num w:numId="11">
    <w:abstractNumId w:val="30"/>
  </w:num>
  <w:num w:numId="12">
    <w:abstractNumId w:val="4"/>
  </w:num>
  <w:num w:numId="13">
    <w:abstractNumId w:val="15"/>
  </w:num>
  <w:num w:numId="14">
    <w:abstractNumId w:val="3"/>
  </w:num>
  <w:num w:numId="15">
    <w:abstractNumId w:val="31"/>
  </w:num>
  <w:num w:numId="16">
    <w:abstractNumId w:val="16"/>
  </w:num>
  <w:num w:numId="17">
    <w:abstractNumId w:val="12"/>
  </w:num>
  <w:num w:numId="18">
    <w:abstractNumId w:val="23"/>
  </w:num>
  <w:num w:numId="19">
    <w:abstractNumId w:val="24"/>
  </w:num>
  <w:num w:numId="20">
    <w:abstractNumId w:val="28"/>
  </w:num>
  <w:num w:numId="21">
    <w:abstractNumId w:val="13"/>
  </w:num>
  <w:num w:numId="22">
    <w:abstractNumId w:val="27"/>
  </w:num>
  <w:num w:numId="23">
    <w:abstractNumId w:val="19"/>
  </w:num>
  <w:num w:numId="24">
    <w:abstractNumId w:val="14"/>
  </w:num>
  <w:num w:numId="25">
    <w:abstractNumId w:val="7"/>
  </w:num>
  <w:num w:numId="26">
    <w:abstractNumId w:val="8"/>
  </w:num>
  <w:num w:numId="27">
    <w:abstractNumId w:val="6"/>
  </w:num>
  <w:num w:numId="28">
    <w:abstractNumId w:val="21"/>
  </w:num>
  <w:num w:numId="29">
    <w:abstractNumId w:val="10"/>
  </w:num>
  <w:num w:numId="30">
    <w:abstractNumId w:val="5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2"/>
    <w:rsid w:val="0006460F"/>
    <w:rsid w:val="000968E6"/>
    <w:rsid w:val="000B3236"/>
    <w:rsid w:val="000C27E0"/>
    <w:rsid w:val="000C7276"/>
    <w:rsid w:val="00104D07"/>
    <w:rsid w:val="0010593D"/>
    <w:rsid w:val="0013370A"/>
    <w:rsid w:val="00190D43"/>
    <w:rsid w:val="001A7C0C"/>
    <w:rsid w:val="00230C79"/>
    <w:rsid w:val="00234CD4"/>
    <w:rsid w:val="00272A9F"/>
    <w:rsid w:val="00286DA9"/>
    <w:rsid w:val="002C2ED6"/>
    <w:rsid w:val="002E2D66"/>
    <w:rsid w:val="00376A71"/>
    <w:rsid w:val="003B72C6"/>
    <w:rsid w:val="00413A94"/>
    <w:rsid w:val="00442B3C"/>
    <w:rsid w:val="00457AB5"/>
    <w:rsid w:val="004C752C"/>
    <w:rsid w:val="004E440B"/>
    <w:rsid w:val="005052B8"/>
    <w:rsid w:val="005378DE"/>
    <w:rsid w:val="00577205"/>
    <w:rsid w:val="005E4CD6"/>
    <w:rsid w:val="00612B04"/>
    <w:rsid w:val="00620E82"/>
    <w:rsid w:val="00640E93"/>
    <w:rsid w:val="00666202"/>
    <w:rsid w:val="006937A3"/>
    <w:rsid w:val="006A108F"/>
    <w:rsid w:val="006B47BA"/>
    <w:rsid w:val="006C1B7D"/>
    <w:rsid w:val="006D6C8F"/>
    <w:rsid w:val="006E48DD"/>
    <w:rsid w:val="00720F40"/>
    <w:rsid w:val="007468CA"/>
    <w:rsid w:val="007B5C96"/>
    <w:rsid w:val="007F5C18"/>
    <w:rsid w:val="00813BCF"/>
    <w:rsid w:val="008475F8"/>
    <w:rsid w:val="00852279"/>
    <w:rsid w:val="0086496C"/>
    <w:rsid w:val="00870340"/>
    <w:rsid w:val="00883589"/>
    <w:rsid w:val="008C2B58"/>
    <w:rsid w:val="008D46F2"/>
    <w:rsid w:val="008F2B02"/>
    <w:rsid w:val="00912311"/>
    <w:rsid w:val="00956836"/>
    <w:rsid w:val="009568BF"/>
    <w:rsid w:val="00962EAC"/>
    <w:rsid w:val="00970E4C"/>
    <w:rsid w:val="009E6E2F"/>
    <w:rsid w:val="009F7B36"/>
    <w:rsid w:val="00A02C95"/>
    <w:rsid w:val="00A1148F"/>
    <w:rsid w:val="00A1174C"/>
    <w:rsid w:val="00A60ECA"/>
    <w:rsid w:val="00A81A40"/>
    <w:rsid w:val="00A96412"/>
    <w:rsid w:val="00AB5E99"/>
    <w:rsid w:val="00AF3B3C"/>
    <w:rsid w:val="00AF492C"/>
    <w:rsid w:val="00B05498"/>
    <w:rsid w:val="00B460C8"/>
    <w:rsid w:val="00BA2A6F"/>
    <w:rsid w:val="00BB2F3D"/>
    <w:rsid w:val="00C552B9"/>
    <w:rsid w:val="00CA3BEC"/>
    <w:rsid w:val="00CC6DD4"/>
    <w:rsid w:val="00D102BB"/>
    <w:rsid w:val="00D63452"/>
    <w:rsid w:val="00DA7184"/>
    <w:rsid w:val="00DC33E1"/>
    <w:rsid w:val="00DD0691"/>
    <w:rsid w:val="00E06518"/>
    <w:rsid w:val="00E11347"/>
    <w:rsid w:val="00E27C41"/>
    <w:rsid w:val="00E62AE3"/>
    <w:rsid w:val="00E7244F"/>
    <w:rsid w:val="00E82F68"/>
    <w:rsid w:val="00ED1390"/>
    <w:rsid w:val="00F40647"/>
    <w:rsid w:val="00F71EAB"/>
    <w:rsid w:val="00FB319D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96412"/>
    <w:pPr>
      <w:suppressAutoHyphens/>
      <w:spacing w:line="240" w:lineRule="auto"/>
    </w:pPr>
    <w:rPr>
      <w:rFonts w:ascii="Calibri" w:eastAsia="Times New Roman" w:hAnsi="Calibri" w:cs="Times New Roman"/>
      <w:b/>
      <w:bCs/>
      <w:color w:val="4F81BD"/>
      <w:kern w:val="2"/>
      <w:sz w:val="18"/>
      <w:szCs w:val="18"/>
      <w:lang w:eastAsia="ar-SA"/>
    </w:rPr>
  </w:style>
  <w:style w:type="paragraph" w:customStyle="1" w:styleId="ConsNormal">
    <w:name w:val="ConsNormal"/>
    <w:rsid w:val="00A96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en-US"/>
    </w:rPr>
  </w:style>
  <w:style w:type="paragraph" w:styleId="a4">
    <w:name w:val="No Spacing"/>
    <w:uiPriority w:val="1"/>
    <w:qFormat/>
    <w:rsid w:val="0010593D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10593D"/>
    <w:pPr>
      <w:suppressAutoHyphens/>
      <w:ind w:left="720"/>
      <w:contextualSpacing/>
    </w:pPr>
    <w:rPr>
      <w:rFonts w:ascii="Calibri" w:eastAsia="Times New Roman" w:hAnsi="Calibri" w:cs="Times New Roman"/>
      <w:kern w:val="2"/>
      <w:lang w:eastAsia="ar-SA"/>
    </w:rPr>
  </w:style>
  <w:style w:type="paragraph" w:styleId="a6">
    <w:name w:val="Normal (Web)"/>
    <w:basedOn w:val="a"/>
    <w:uiPriority w:val="99"/>
    <w:unhideWhenUsed/>
    <w:rsid w:val="008C2B5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96412"/>
    <w:pPr>
      <w:suppressAutoHyphens/>
      <w:spacing w:line="240" w:lineRule="auto"/>
    </w:pPr>
    <w:rPr>
      <w:rFonts w:ascii="Calibri" w:eastAsia="Times New Roman" w:hAnsi="Calibri" w:cs="Times New Roman"/>
      <w:b/>
      <w:bCs/>
      <w:color w:val="4F81BD"/>
      <w:kern w:val="2"/>
      <w:sz w:val="18"/>
      <w:szCs w:val="18"/>
      <w:lang w:eastAsia="ar-SA"/>
    </w:rPr>
  </w:style>
  <w:style w:type="paragraph" w:customStyle="1" w:styleId="ConsNormal">
    <w:name w:val="ConsNormal"/>
    <w:rsid w:val="00A96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en-US"/>
    </w:rPr>
  </w:style>
  <w:style w:type="paragraph" w:styleId="a4">
    <w:name w:val="No Spacing"/>
    <w:uiPriority w:val="1"/>
    <w:qFormat/>
    <w:rsid w:val="0010593D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10593D"/>
    <w:pPr>
      <w:suppressAutoHyphens/>
      <w:ind w:left="720"/>
      <w:contextualSpacing/>
    </w:pPr>
    <w:rPr>
      <w:rFonts w:ascii="Calibri" w:eastAsia="Times New Roman" w:hAnsi="Calibri" w:cs="Times New Roman"/>
      <w:kern w:val="2"/>
      <w:lang w:eastAsia="ar-SA"/>
    </w:rPr>
  </w:style>
  <w:style w:type="paragraph" w:styleId="a6">
    <w:name w:val="Normal (Web)"/>
    <w:basedOn w:val="a"/>
    <w:uiPriority w:val="99"/>
    <w:unhideWhenUsed/>
    <w:rsid w:val="008C2B5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20AF-A83D-4FE7-A3EB-F08D9387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Родничок</cp:lastModifiedBy>
  <cp:revision>6</cp:revision>
  <dcterms:created xsi:type="dcterms:W3CDTF">2023-06-19T12:01:00Z</dcterms:created>
  <dcterms:modified xsi:type="dcterms:W3CDTF">2023-09-06T09:29:00Z</dcterms:modified>
</cp:coreProperties>
</file>