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90" w:rsidRDefault="00DD1C90" w:rsidP="00DD1C9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79375</wp:posOffset>
            </wp:positionV>
            <wp:extent cx="1602740" cy="1605915"/>
            <wp:effectExtent l="19050" t="0" r="0" b="0"/>
            <wp:wrapThrough wrapText="bothSides">
              <wp:wrapPolygon edited="0">
                <wp:start x="-257" y="0"/>
                <wp:lineTo x="-257" y="21267"/>
                <wp:lineTo x="21566" y="21267"/>
                <wp:lineTo x="21566" y="0"/>
                <wp:lineTo x="-257" y="0"/>
              </wp:wrapPolygon>
            </wp:wrapThrough>
            <wp:docPr id="2" name="Рисунок 1" descr="chastnyy_detskiy_sad_rodnichok_solntsevo_25193583_1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astnyy_detskiy_sad_rodnichok_solntsevo_25193583_1_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 детский сад 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общеразвивающего вида № 2 «Родничок»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152240, Ярославская область, 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Гаврилов-Ям, Юбилейный проезд, д. 2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(84534) 2-02-66</w:t>
      </w:r>
    </w:p>
    <w:p w:rsidR="00DD1C90" w:rsidRDefault="00DD1C90" w:rsidP="00DD1C90">
      <w:p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detskijsad</w:t>
        </w:r>
        <w:r>
          <w:rPr>
            <w:rStyle w:val="af4"/>
            <w:rFonts w:ascii="Times New Roman" w:eastAsiaTheme="majorEastAsia" w:hAnsi="Times New Roman"/>
            <w:sz w:val="24"/>
            <w:szCs w:val="24"/>
          </w:rPr>
          <w:t>2@</w:t>
        </w:r>
        <w:r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rambler</w:t>
        </w:r>
        <w:r>
          <w:rPr>
            <w:rStyle w:val="af4"/>
            <w:rFonts w:ascii="Times New Roman" w:eastAsiaTheme="majorEastAsia" w:hAnsi="Times New Roman"/>
            <w:sz w:val="24"/>
            <w:szCs w:val="24"/>
          </w:rPr>
          <w:t>.</w:t>
        </w:r>
        <w:r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</w:p>
    <w:p w:rsidR="00DD1C90" w:rsidRDefault="00DD1C90" w:rsidP="00DD1C90">
      <w:pPr>
        <w:spacing w:after="0"/>
        <w:ind w:firstLine="284"/>
        <w:rPr>
          <w:rFonts w:ascii="Times New Roman" w:hAnsi="Times New Roman"/>
          <w:caps/>
          <w:spacing w:val="100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ds</w:t>
      </w:r>
      <w:proofErr w:type="spellEnd"/>
      <w:r>
        <w:rPr>
          <w:rFonts w:ascii="Times New Roman" w:hAnsi="Times New Roman"/>
          <w:sz w:val="24"/>
          <w:szCs w:val="24"/>
        </w:rPr>
        <w:t>2-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48"/>
          <w:szCs w:val="48"/>
        </w:rPr>
      </w:pPr>
      <w:r>
        <w:rPr>
          <w:rFonts w:ascii="Arno Pro Caption" w:hAnsi="Arno Pro Caption" w:cs="Arial"/>
          <w:b/>
          <w:caps/>
          <w:color w:val="FF0000"/>
          <w:spacing w:val="100"/>
          <w:kern w:val="28"/>
          <w:sz w:val="48"/>
          <w:szCs w:val="48"/>
        </w:rPr>
        <w:t xml:space="preserve">Публичный  доклад </w:t>
      </w:r>
    </w:p>
    <w:p w:rsidR="00DD1C90" w:rsidRDefault="00680934" w:rsidP="00DD1C90">
      <w:pPr>
        <w:spacing w:after="0"/>
        <w:jc w:val="center"/>
        <w:rPr>
          <w:rFonts w:ascii="Arno Pro" w:hAnsi="Arno Pro" w:cs="Arial"/>
          <w:b/>
          <w:color w:val="002060"/>
          <w:sz w:val="36"/>
          <w:szCs w:val="36"/>
        </w:rPr>
      </w:pPr>
      <w:r>
        <w:rPr>
          <w:rFonts w:ascii="Arno Pro" w:hAnsi="Arno Pro" w:cs="Arial"/>
          <w:b/>
          <w:color w:val="002060"/>
          <w:sz w:val="36"/>
          <w:szCs w:val="36"/>
        </w:rPr>
        <w:t>М</w:t>
      </w:r>
      <w:r w:rsidR="00DD1C90">
        <w:rPr>
          <w:rFonts w:ascii="Arno Pro" w:hAnsi="Arno Pro" w:cs="Arial"/>
          <w:b/>
          <w:color w:val="002060"/>
          <w:sz w:val="36"/>
          <w:szCs w:val="36"/>
        </w:rPr>
        <w:t xml:space="preserve">униципального дошкольного образовательного учреждения  </w:t>
      </w:r>
      <w:r>
        <w:rPr>
          <w:rFonts w:ascii="Arno Pro" w:hAnsi="Arno Pro" w:cs="Arial"/>
          <w:b/>
          <w:color w:val="002060"/>
          <w:sz w:val="36"/>
          <w:szCs w:val="36"/>
        </w:rPr>
        <w:t>д</w:t>
      </w:r>
      <w:r w:rsidR="00DD1C90">
        <w:rPr>
          <w:rFonts w:ascii="Arno Pro" w:hAnsi="Arno Pro" w:cs="Arial"/>
          <w:b/>
          <w:color w:val="002060"/>
          <w:sz w:val="36"/>
          <w:szCs w:val="36"/>
        </w:rPr>
        <w:t>етский сад</w:t>
      </w:r>
      <w:r>
        <w:rPr>
          <w:rFonts w:ascii="Arno Pro" w:hAnsi="Arno Pro" w:cs="Arial"/>
          <w:b/>
          <w:color w:val="002060"/>
          <w:sz w:val="36"/>
          <w:szCs w:val="36"/>
        </w:rPr>
        <w:t xml:space="preserve"> общеразвивающего вида</w:t>
      </w:r>
      <w:r w:rsidR="00DD1C90">
        <w:rPr>
          <w:rFonts w:ascii="Arno Pro" w:hAnsi="Arno Pro" w:cs="Arial"/>
          <w:b/>
          <w:color w:val="002060"/>
          <w:sz w:val="36"/>
          <w:szCs w:val="36"/>
        </w:rPr>
        <w:t xml:space="preserve"> № 2 «РОДНИЧОК»</w:t>
      </w:r>
    </w:p>
    <w:p w:rsidR="00DD1C90" w:rsidRDefault="00DD1C90" w:rsidP="00DD1C90">
      <w:pPr>
        <w:spacing w:after="0"/>
        <w:jc w:val="center"/>
        <w:rPr>
          <w:rFonts w:ascii="Arno Pro" w:hAnsi="Arno Pro" w:cs="Arial"/>
          <w:b/>
          <w:color w:val="FF0000"/>
          <w:sz w:val="36"/>
          <w:szCs w:val="36"/>
        </w:rPr>
      </w:pPr>
      <w:r>
        <w:rPr>
          <w:rFonts w:ascii="Arno Pro" w:hAnsi="Arno Pro" w:cs="Arial"/>
          <w:b/>
          <w:color w:val="FF0000"/>
          <w:sz w:val="36"/>
          <w:szCs w:val="36"/>
        </w:rPr>
        <w:t>за  201</w:t>
      </w:r>
      <w:r w:rsidR="00010582">
        <w:rPr>
          <w:rFonts w:ascii="Arno Pro" w:hAnsi="Arno Pro" w:cs="Arial"/>
          <w:b/>
          <w:color w:val="FF0000"/>
          <w:sz w:val="36"/>
          <w:szCs w:val="36"/>
        </w:rPr>
        <w:t>3</w:t>
      </w:r>
      <w:r>
        <w:rPr>
          <w:rFonts w:ascii="Arno Pro" w:hAnsi="Arno Pro" w:cs="Arial"/>
          <w:b/>
          <w:color w:val="FF0000"/>
          <w:sz w:val="36"/>
          <w:szCs w:val="36"/>
        </w:rPr>
        <w:t>-201</w:t>
      </w:r>
      <w:r w:rsidR="00010582">
        <w:rPr>
          <w:rFonts w:ascii="Arno Pro" w:hAnsi="Arno Pro" w:cs="Arial"/>
          <w:b/>
          <w:color w:val="FF0000"/>
          <w:sz w:val="36"/>
          <w:szCs w:val="36"/>
        </w:rPr>
        <w:t>4</w:t>
      </w:r>
      <w:r>
        <w:rPr>
          <w:rFonts w:ascii="Arno Pro" w:hAnsi="Arno Pro" w:cs="Arial"/>
          <w:b/>
          <w:color w:val="FF0000"/>
          <w:sz w:val="36"/>
          <w:szCs w:val="36"/>
        </w:rPr>
        <w:t xml:space="preserve"> учебный год</w:t>
      </w: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680934" w:rsidRDefault="00680934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680934" w:rsidRDefault="00680934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680934" w:rsidRDefault="00680934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CB7432" w:rsidRDefault="00680934" w:rsidP="00010582">
      <w:pPr>
        <w:tabs>
          <w:tab w:val="left" w:pos="4678"/>
        </w:tabs>
        <w:spacing w:after="0"/>
        <w:rPr>
          <w:rFonts w:ascii="Times New Roman" w:hAnsi="Times New Roman"/>
          <w:b/>
          <w:i/>
          <w:caps/>
          <w:kern w:val="24"/>
          <w:sz w:val="24"/>
          <w:szCs w:val="24"/>
        </w:rPr>
      </w:pPr>
      <w:r>
        <w:rPr>
          <w:rFonts w:ascii="Times New Roman" w:hAnsi="Times New Roman"/>
          <w:b/>
          <w:i/>
          <w:caps/>
          <w:kern w:val="24"/>
          <w:sz w:val="24"/>
          <w:szCs w:val="24"/>
        </w:rPr>
        <w:t xml:space="preserve">                                                                                                       зАВЕДУЮЩИЙ</w:t>
      </w:r>
    </w:p>
    <w:p w:rsidR="00680934" w:rsidRPr="00680934" w:rsidRDefault="00680934" w:rsidP="00010582">
      <w:pPr>
        <w:tabs>
          <w:tab w:val="left" w:pos="4678"/>
        </w:tabs>
        <w:spacing w:after="0"/>
        <w:rPr>
          <w:rFonts w:ascii="Times New Roman" w:hAnsi="Times New Roman"/>
          <w:b/>
          <w:i/>
          <w:caps/>
          <w:kern w:val="24"/>
        </w:rPr>
      </w:pPr>
      <w:r>
        <w:rPr>
          <w:rFonts w:ascii="Times New Roman" w:hAnsi="Times New Roman"/>
          <w:b/>
          <w:i/>
          <w:caps/>
          <w:kern w:val="24"/>
          <w:sz w:val="24"/>
          <w:szCs w:val="24"/>
        </w:rPr>
        <w:t xml:space="preserve">                                                                                кАРПОВА еЛЕНА ВЛАДИМИРОВНА</w:t>
      </w:r>
    </w:p>
    <w:p w:rsidR="00CB7432" w:rsidRDefault="00CB7432" w:rsidP="00010582">
      <w:pPr>
        <w:tabs>
          <w:tab w:val="left" w:pos="4678"/>
        </w:tabs>
        <w:spacing w:after="0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CB7432" w:rsidRDefault="00CB7432" w:rsidP="00010582">
      <w:pPr>
        <w:tabs>
          <w:tab w:val="left" w:pos="4678"/>
        </w:tabs>
        <w:spacing w:after="0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CB7432" w:rsidRDefault="00CB7432" w:rsidP="00010582">
      <w:pPr>
        <w:tabs>
          <w:tab w:val="left" w:pos="4678"/>
        </w:tabs>
        <w:spacing w:after="0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CB7432" w:rsidRDefault="00CB7432" w:rsidP="00010582">
      <w:pPr>
        <w:tabs>
          <w:tab w:val="left" w:pos="4678"/>
        </w:tabs>
        <w:spacing w:after="0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31745C" w:rsidRDefault="0031745C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f5"/>
        <w:tblpPr w:leftFromText="180" w:rightFromText="180" w:vertAnchor="text" w:horzAnchor="margin" w:tblpX="392" w:tblpY="170"/>
        <w:tblW w:w="0" w:type="auto"/>
        <w:tblLayout w:type="fixed"/>
        <w:tblLook w:val="04A0"/>
      </w:tblPr>
      <w:tblGrid>
        <w:gridCol w:w="7905"/>
        <w:gridCol w:w="1559"/>
      </w:tblGrid>
      <w:tr w:rsidR="00DD1C90" w:rsidTr="00DD1C9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cap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kern w:val="24"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DD1C90" w:rsidTr="00DD1C9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Общая характеристика учреждения</w:t>
            </w:r>
          </w:p>
          <w:p w:rsidR="00DD1C90" w:rsidRDefault="00DD1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1C90" w:rsidTr="00DD1C90">
        <w:trPr>
          <w:trHeight w:val="5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DD1C90" w:rsidRDefault="00DD1C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1C9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II</w:t>
            </w:r>
            <w:r w:rsidRPr="00DD1C90">
              <w:rPr>
                <w:rFonts w:asciiTheme="minorHAnsi" w:hAnsiTheme="minorHAnsi" w:cstheme="minorHAnsi"/>
                <w:b/>
                <w:sz w:val="28"/>
                <w:szCs w:val="28"/>
              </w:rPr>
              <w:t>. Показатели посещаемости и заболеваемости</w:t>
            </w:r>
          </w:p>
          <w:p w:rsidR="00DD1C90" w:rsidRPr="00DD1C90" w:rsidRDefault="00DD1C90">
            <w:pPr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C90" w:rsidTr="00DD1C90">
        <w:trPr>
          <w:trHeight w:val="3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DD1C90" w:rsidRDefault="00DD1C90">
            <w:pPr>
              <w:pStyle w:val="a3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:lang w:eastAsia="en-US"/>
              </w:rPr>
            </w:pPr>
            <w:r w:rsidRPr="00DD1C90">
              <w:rPr>
                <w:rFonts w:asciiTheme="minorHAnsi" w:hAnsiTheme="minorHAnsi" w:cstheme="minorHAnsi"/>
                <w:color w:val="auto"/>
                <w:spacing w:val="6"/>
                <w:sz w:val="28"/>
                <w:szCs w:val="28"/>
                <w:lang w:val="en-US" w:eastAsia="en-US"/>
              </w:rPr>
              <w:t>III</w:t>
            </w:r>
            <w:r w:rsidRPr="00DD1C90">
              <w:rPr>
                <w:rFonts w:asciiTheme="minorHAnsi" w:hAnsiTheme="minorHAnsi" w:cstheme="minorHAnsi"/>
                <w:color w:val="auto"/>
                <w:spacing w:val="6"/>
                <w:sz w:val="28"/>
                <w:szCs w:val="28"/>
                <w:lang w:eastAsia="en-US"/>
              </w:rPr>
              <w:t>. Питание детей</w:t>
            </w:r>
          </w:p>
          <w:p w:rsidR="00DD1C90" w:rsidRPr="00DD1C90" w:rsidRDefault="00DD1C90">
            <w:pPr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D1C90" w:rsidTr="00DD1C90">
        <w:trPr>
          <w:trHeight w:val="3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Особенности образовательного процесса</w:t>
            </w:r>
          </w:p>
          <w:p w:rsidR="00DD1C90" w:rsidRDefault="00DD1C90">
            <w:pPr>
              <w:pStyle w:val="a3"/>
              <w:spacing w:line="276" w:lineRule="auto"/>
              <w:rPr>
                <w:spacing w:val="6"/>
                <w:kern w:val="0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1C90" w:rsidTr="00DD1C90">
        <w:trPr>
          <w:trHeight w:val="3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  <w:p w:rsidR="00DD1C90" w:rsidRDefault="00DD1C9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D1C90" w:rsidTr="00DD1C90">
        <w:trPr>
          <w:trHeight w:val="3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suppressAutoHyphens w:val="0"/>
              <w:ind w:right="282"/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 Формы сотрудничества с семьей</w:t>
            </w:r>
          </w:p>
          <w:p w:rsidR="00DD1C90" w:rsidRDefault="00DD1C90">
            <w:pPr>
              <w:ind w:right="28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D1C90" w:rsidTr="00DD1C90">
        <w:trPr>
          <w:trHeight w:val="33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suppressAutoHyphens w:val="0"/>
              <w:ind w:right="282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 Заключение. Перспективы и планы развития</w:t>
            </w:r>
          </w:p>
          <w:p w:rsidR="00DD1C90" w:rsidRDefault="00DD1C9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uppressAutoHyphens w:val="0"/>
        <w:spacing w:after="0"/>
        <w:ind w:right="282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16"/>
          <w:szCs w:val="16"/>
        </w:rPr>
      </w:pPr>
    </w:p>
    <w:p w:rsidR="00010582" w:rsidRDefault="00010582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10582" w:rsidRDefault="00010582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B7432" w:rsidRDefault="00CB7432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80934" w:rsidRDefault="00680934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80934" w:rsidRDefault="00680934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80934" w:rsidRDefault="00680934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80934" w:rsidRDefault="00680934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80934" w:rsidRDefault="00680934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color w:val="002060"/>
          <w:sz w:val="28"/>
          <w:szCs w:val="28"/>
        </w:rPr>
        <w:t>. Общая характеристика учреждения</w:t>
      </w: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1964 году </w:t>
      </w:r>
      <w:proofErr w:type="spellStart"/>
      <w:r>
        <w:rPr>
          <w:rFonts w:ascii="Times New Roman" w:hAnsi="Times New Roman"/>
          <w:sz w:val="28"/>
          <w:szCs w:val="28"/>
        </w:rPr>
        <w:t>Гаврилов-Ямский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льнокомбинат построил двухэтажное здание детского сада по типовому проекту. В 1994 году детский сад был передан на баланс администрации Гаврилов-Ямского района и получил статус муниципальное дошкольное образовательное учреждение. В октябре 2001 года детский сад был лицензирован и аттестован с приоритетным направлением - интеллектуальное развитие дошкольников (приказ № 01-03/54 от 17.12.2001г.).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  детский  сад общеразвивающего вида  № 2 (далее – Учреждение) создано  в  соответствии с Гражданским кодексом Российской Федерации, Бюджетным кодексом Российской Федерации, Федеральным законом от 12 января 1996 года № 7-ФЗ «О  некоммерческих  организациях»,  Законом  Российской  Федерации   от 10 июля 1992 года № 3266-I «Об образовании и зарегистрировано администрацией Гаврилов - Ямского муниципального округа  14.03.1996 года, как Дошкольное образовательное учреждение детские 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№ 2 (регистрационный № 376).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учредителя Учреждения от имени Гаврилов - Ямского муниципального района Ярославской области осуществляет Администрация Гаврилов - Ямского муниципального района (далее – Учредитель).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 - Ямского муниципального района и Управление образования Администрации Гаврилов - Ямского муниципального района.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Официальное наименование Учреждения: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полное - Муниципальное дошкольное образовательное учреждение   детский  сад общеразвивающего вида  № 2.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сокращенное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МДОУ детский  сад № 2.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Организационно-правовая форма Учреждения</w:t>
      </w:r>
      <w:r>
        <w:rPr>
          <w:rFonts w:ascii="Times New Roman" w:hAnsi="Times New Roman"/>
          <w:sz w:val="28"/>
          <w:szCs w:val="28"/>
        </w:rPr>
        <w:t xml:space="preserve"> - бюджетное учреждение.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Статус Учреждения: 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тип: дошкольное образовательное Учреждение;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вид: детский сад общеразвивающего вида с приоритетным осуществлением одного или нескольких направлений развития детей;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категория: вторая.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b/>
          <w:sz w:val="28"/>
          <w:szCs w:val="28"/>
        </w:rPr>
        <w:t xml:space="preserve">Режим работы: </w:t>
      </w:r>
      <w:r>
        <w:rPr>
          <w:rFonts w:ascii="Times New Roman" w:eastAsia="Nimbus Sans L" w:hAnsi="Times New Roman"/>
          <w:sz w:val="28"/>
          <w:szCs w:val="28"/>
        </w:rPr>
        <w:t>с 7.30 до 17.30 часов (пятидневная рабочая неделя);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выходные дни ― суббота, воскресенье, нерабочие праздничные дни;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b/>
          <w:sz w:val="28"/>
          <w:szCs w:val="28"/>
        </w:rPr>
        <w:t>Органами самоуправления Учреждени</w:t>
      </w:r>
      <w:r>
        <w:rPr>
          <w:rFonts w:ascii="Times New Roman" w:eastAsia="Nimbus Sans L" w:hAnsi="Times New Roman"/>
          <w:sz w:val="28"/>
          <w:szCs w:val="28"/>
        </w:rPr>
        <w:t xml:space="preserve">я являются: 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- Общее собрание коллектива;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- Педагогический совет;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- Управляющий совет.</w:t>
      </w:r>
    </w:p>
    <w:p w:rsidR="00DD1C90" w:rsidRDefault="00DD1C90" w:rsidP="00DD1C90">
      <w:pPr>
        <w:widowControl w:val="0"/>
        <w:tabs>
          <w:tab w:val="left" w:pos="360"/>
        </w:tabs>
        <w:spacing w:after="0" w:line="240" w:lineRule="auto"/>
        <w:ind w:left="426" w:right="282"/>
        <w:jc w:val="both"/>
        <w:rPr>
          <w:rFonts w:ascii="Times New Roman" w:eastAsia="Nimbus Sans L" w:hAnsi="Times New Roman"/>
          <w:sz w:val="28"/>
          <w:szCs w:val="28"/>
        </w:rPr>
      </w:pPr>
    </w:p>
    <w:p w:rsidR="00DD1C90" w:rsidRDefault="00DD1C90" w:rsidP="00DD1C90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Дошкольное учреждение осуществляет образовательную, правовую и хозяйственно-экономическую деятельность на основании лицензии, в соответствии с Законом РФ «Об образовании», Типовым положением о дошкольном образовательном учреждении, договором между ДОУ и учредителем, Уставом МДОУ «Детский сад № 2» и иными локальными актами ДОУ.</w:t>
      </w:r>
    </w:p>
    <w:p w:rsidR="00DD1C90" w:rsidRDefault="00DD1C90" w:rsidP="00DD1C9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Материальная база: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детский сад №2 - отдельно стоящее двухэтажное здание. К основному зданию прилегает территория площадью 6.000 кв. м. с групповыми участками, спортивной площадкой.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здание детского сада утопает в зелени: по всему периметру посажены деревья, на территории имеется яблоневый сад и красивые цветники, кустарники. Огромное пространство для наблюдений, экспериментирования и труда.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обеспечено центральным водоснабжением, канализацией и отоплением. Все помещения детского сада теплые и уютные, соответствуют санитарным нормам и правилам, требованиям пожарной безопасности.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оснащен современными техническими средствами (компьютеры, копировальные аппараты, мультимедиа проектор), есть музыкальный центр, фотоаппарат, имеются магнитофоны на каждой группе. Силами педагогического и родительского коллективов благоустроена и озеленяется территория дошкольного учреждения, созданы все условия для разнообразной, интересной и полезной деятельности детей на прогулке. Медицинское обслуживание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осуществляется старшей медсестрой.  Общее санитарно-гигиеническое состояние МДОУ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DD1C90" w:rsidRDefault="00DD1C90" w:rsidP="00DD1C90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pacing w:val="-2"/>
          <w:sz w:val="28"/>
          <w:szCs w:val="28"/>
        </w:rPr>
      </w:pPr>
      <w:r>
        <w:rPr>
          <w:rFonts w:ascii="Times New Roman" w:eastAsia="Nimbus Sans L" w:hAnsi="Times New Roman"/>
          <w:spacing w:val="-2"/>
          <w:sz w:val="28"/>
          <w:szCs w:val="28"/>
        </w:rPr>
        <w:t xml:space="preserve">Бюджетное финансирование производится в полном объеме и установленный срок. Распределение средств бюджета учреждения выполняется согласно бюджетной смете. Отдельным категориям воспитанников предоставляются льготы по родительской плате за содержание детей в Муниципальном дошкольном образовательном учреждении детский сад № 2, реализующем основную общеобразовательную программу дошкольного образования, в соответствии с распоряжением Главы Администрации Гаврилов-Ямского муниципального района: многодетным и малообеспеченным семьям. </w:t>
      </w:r>
    </w:p>
    <w:p w:rsidR="00DD1C90" w:rsidRDefault="00DD1C90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течение </w:t>
      </w:r>
      <w:r w:rsidRPr="00010582">
        <w:rPr>
          <w:rFonts w:ascii="Times New Roman" w:hAnsi="Times New Roman"/>
          <w:sz w:val="28"/>
          <w:szCs w:val="28"/>
        </w:rPr>
        <w:t>201</w:t>
      </w:r>
      <w:r w:rsidR="00010582" w:rsidRPr="00010582">
        <w:rPr>
          <w:rFonts w:ascii="Times New Roman" w:hAnsi="Times New Roman"/>
          <w:sz w:val="28"/>
          <w:szCs w:val="28"/>
        </w:rPr>
        <w:t>3</w:t>
      </w:r>
      <w:r w:rsidRPr="00010582">
        <w:rPr>
          <w:rFonts w:ascii="Times New Roman" w:hAnsi="Times New Roman"/>
          <w:sz w:val="28"/>
          <w:szCs w:val="28"/>
        </w:rPr>
        <w:t>-201</w:t>
      </w:r>
      <w:r w:rsidR="00010582" w:rsidRPr="000105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учебного года на средства, выделенные Администрацией Гаврилов – Ямского МР и Департамента образования Ярославской области </w:t>
      </w:r>
      <w:r>
        <w:rPr>
          <w:rFonts w:ascii="Times New Roman" w:hAnsi="Times New Roman"/>
          <w:b/>
          <w:i/>
          <w:sz w:val="28"/>
          <w:szCs w:val="28"/>
        </w:rPr>
        <w:t>было приобретено:</w:t>
      </w:r>
    </w:p>
    <w:p w:rsidR="00DD1C90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 xml:space="preserve">Водонагреватели </w:t>
      </w:r>
      <w:r w:rsidR="00BF0E5F" w:rsidRPr="0031745C">
        <w:rPr>
          <w:rFonts w:ascii="Times New Roman" w:hAnsi="Times New Roman"/>
          <w:sz w:val="28"/>
          <w:szCs w:val="28"/>
        </w:rPr>
        <w:t>–</w:t>
      </w:r>
      <w:r w:rsidR="00CB7432" w:rsidRPr="0031745C">
        <w:rPr>
          <w:rFonts w:ascii="Times New Roman" w:hAnsi="Times New Roman"/>
          <w:sz w:val="28"/>
          <w:szCs w:val="28"/>
        </w:rPr>
        <w:t xml:space="preserve"> 2</w:t>
      </w:r>
      <w:r w:rsidR="00BF0E5F" w:rsidRPr="0031745C">
        <w:rPr>
          <w:rFonts w:ascii="Times New Roman" w:hAnsi="Times New Roman"/>
          <w:sz w:val="28"/>
          <w:szCs w:val="28"/>
        </w:rPr>
        <w:t xml:space="preserve"> штуки</w:t>
      </w:r>
    </w:p>
    <w:p w:rsidR="00DD1C90" w:rsidRPr="0031745C" w:rsidRDefault="00CB7432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Ноутбуки- 4</w:t>
      </w:r>
      <w:r w:rsidR="00BF0E5F" w:rsidRPr="0031745C">
        <w:rPr>
          <w:rFonts w:ascii="Times New Roman" w:hAnsi="Times New Roman"/>
          <w:sz w:val="28"/>
          <w:szCs w:val="28"/>
        </w:rPr>
        <w:t xml:space="preserve"> штуки</w:t>
      </w:r>
    </w:p>
    <w:p w:rsidR="00DD1C90" w:rsidRPr="0031745C" w:rsidRDefault="00CB7432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 xml:space="preserve">Многофункциональное устройство </w:t>
      </w:r>
      <w:r w:rsidRPr="0031745C">
        <w:rPr>
          <w:rFonts w:ascii="Times New Roman" w:hAnsi="Times New Roman"/>
          <w:sz w:val="28"/>
          <w:szCs w:val="28"/>
          <w:lang w:val="en-US"/>
        </w:rPr>
        <w:t>Panasonic</w:t>
      </w:r>
    </w:p>
    <w:p w:rsidR="00DD1C90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 xml:space="preserve">Мебель в </w:t>
      </w:r>
      <w:r w:rsidR="00CB7432" w:rsidRPr="0031745C">
        <w:rPr>
          <w:rFonts w:ascii="Times New Roman" w:hAnsi="Times New Roman"/>
          <w:sz w:val="28"/>
          <w:szCs w:val="28"/>
        </w:rPr>
        <w:t>раздевальные комнаты 3-х групп: «Капельки», «Солнышко» и «</w:t>
      </w:r>
      <w:proofErr w:type="spellStart"/>
      <w:r w:rsidR="00CB7432" w:rsidRPr="0031745C">
        <w:rPr>
          <w:rFonts w:ascii="Times New Roman" w:hAnsi="Times New Roman"/>
          <w:sz w:val="28"/>
          <w:szCs w:val="28"/>
        </w:rPr>
        <w:t>Растишки</w:t>
      </w:r>
      <w:proofErr w:type="spellEnd"/>
      <w:r w:rsidR="00CB7432" w:rsidRPr="0031745C">
        <w:rPr>
          <w:rFonts w:ascii="Times New Roman" w:hAnsi="Times New Roman"/>
          <w:sz w:val="28"/>
          <w:szCs w:val="28"/>
        </w:rPr>
        <w:t>»</w:t>
      </w:r>
    </w:p>
    <w:p w:rsidR="00DD1C90" w:rsidRPr="0031745C" w:rsidRDefault="00BF0E5F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Одеяла- 50 штук</w:t>
      </w:r>
    </w:p>
    <w:p w:rsidR="00DD1C90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 xml:space="preserve">Ковровое покрытие в </w:t>
      </w:r>
      <w:r w:rsidR="00CB7432" w:rsidRPr="0031745C">
        <w:rPr>
          <w:rFonts w:ascii="Times New Roman" w:hAnsi="Times New Roman"/>
          <w:sz w:val="28"/>
          <w:szCs w:val="28"/>
        </w:rPr>
        <w:t>группу «Почемучки»</w:t>
      </w:r>
    </w:p>
    <w:p w:rsidR="00DD1C90" w:rsidRPr="0031745C" w:rsidRDefault="00465DB6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Оборудование на спортивную площадку (бревно, брус)</w:t>
      </w:r>
    </w:p>
    <w:p w:rsidR="00DD1C90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Беседка</w:t>
      </w:r>
    </w:p>
    <w:p w:rsidR="00DD1C90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Развивающие игры и игрушки</w:t>
      </w:r>
    </w:p>
    <w:p w:rsidR="00DD1C90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Методические пособия</w:t>
      </w:r>
    </w:p>
    <w:p w:rsidR="00DD1C90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Установ</w:t>
      </w:r>
      <w:r w:rsidR="00465DB6" w:rsidRPr="0031745C">
        <w:rPr>
          <w:rFonts w:ascii="Times New Roman" w:hAnsi="Times New Roman"/>
          <w:sz w:val="28"/>
          <w:szCs w:val="28"/>
        </w:rPr>
        <w:t>лены пластиковые двери</w:t>
      </w:r>
      <w:r w:rsidR="00932BD4" w:rsidRPr="0031745C">
        <w:rPr>
          <w:rFonts w:ascii="Times New Roman" w:hAnsi="Times New Roman"/>
          <w:sz w:val="28"/>
          <w:szCs w:val="28"/>
        </w:rPr>
        <w:t xml:space="preserve">  </w:t>
      </w:r>
    </w:p>
    <w:p w:rsidR="00932BD4" w:rsidRPr="0031745C" w:rsidRDefault="00932BD4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Мебель в медицинский кабинет</w:t>
      </w:r>
    </w:p>
    <w:p w:rsidR="00DD1C90" w:rsidRPr="0031745C" w:rsidRDefault="00932BD4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Магнитная доска в группы «</w:t>
      </w:r>
      <w:proofErr w:type="spellStart"/>
      <w:r w:rsidRPr="0031745C">
        <w:rPr>
          <w:rFonts w:ascii="Times New Roman" w:hAnsi="Times New Roman"/>
          <w:sz w:val="28"/>
          <w:szCs w:val="28"/>
        </w:rPr>
        <w:t>Растишки</w:t>
      </w:r>
      <w:proofErr w:type="spellEnd"/>
      <w:r w:rsidRPr="0031745C">
        <w:rPr>
          <w:rFonts w:ascii="Times New Roman" w:hAnsi="Times New Roman"/>
          <w:sz w:val="28"/>
          <w:szCs w:val="28"/>
        </w:rPr>
        <w:t>», «Солнышко»</w:t>
      </w:r>
    </w:p>
    <w:p w:rsidR="00DD1C90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Детские костюмы для театрализованной деятельности</w:t>
      </w:r>
    </w:p>
    <w:p w:rsidR="00932BD4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 xml:space="preserve">Пошив костюмов для </w:t>
      </w:r>
      <w:r w:rsidR="00932BD4" w:rsidRPr="0031745C">
        <w:rPr>
          <w:rFonts w:ascii="Times New Roman" w:hAnsi="Times New Roman"/>
          <w:sz w:val="28"/>
          <w:szCs w:val="28"/>
        </w:rPr>
        <w:t>танцев</w:t>
      </w:r>
    </w:p>
    <w:p w:rsidR="00DD1C90" w:rsidRPr="0031745C" w:rsidRDefault="00DD1C90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Кресло для релаксации</w:t>
      </w:r>
    </w:p>
    <w:p w:rsidR="00DD1C90" w:rsidRPr="0031745C" w:rsidRDefault="00932BD4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Шкафы для инвентаря-6</w:t>
      </w:r>
    </w:p>
    <w:p w:rsidR="00932BD4" w:rsidRPr="0031745C" w:rsidRDefault="00932BD4" w:rsidP="00DD1C90">
      <w:pPr>
        <w:pStyle w:val="ab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45C">
        <w:rPr>
          <w:rFonts w:ascii="Times New Roman" w:hAnsi="Times New Roman"/>
          <w:sz w:val="28"/>
          <w:szCs w:val="28"/>
        </w:rPr>
        <w:t>Полотенечницы</w:t>
      </w:r>
      <w:proofErr w:type="spellEnd"/>
      <w:r w:rsidRPr="0031745C">
        <w:rPr>
          <w:rFonts w:ascii="Times New Roman" w:hAnsi="Times New Roman"/>
          <w:sz w:val="28"/>
          <w:szCs w:val="28"/>
        </w:rPr>
        <w:t xml:space="preserve"> в группу «Почемучки»</w:t>
      </w:r>
    </w:p>
    <w:p w:rsidR="00DD1C90" w:rsidRDefault="00DD1C90" w:rsidP="00DD1C90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Отремонтировано:</w:t>
      </w:r>
    </w:p>
    <w:p w:rsidR="00680934" w:rsidRPr="0031745C" w:rsidRDefault="00BF0E5F" w:rsidP="00DD1C90">
      <w:pPr>
        <w:pStyle w:val="ab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Деревянный забор</w:t>
      </w:r>
    </w:p>
    <w:p w:rsidR="00680934" w:rsidRPr="0031745C" w:rsidRDefault="00680934" w:rsidP="00DD1C90">
      <w:pPr>
        <w:pStyle w:val="ab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Бойлерная установка</w:t>
      </w:r>
    </w:p>
    <w:p w:rsidR="00DD1C90" w:rsidRPr="0031745C" w:rsidRDefault="00680934" w:rsidP="00DD1C90">
      <w:pPr>
        <w:pStyle w:val="ab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 xml:space="preserve">Лестница и дверь в </w:t>
      </w:r>
      <w:proofErr w:type="spellStart"/>
      <w:r w:rsidRPr="0031745C">
        <w:rPr>
          <w:rFonts w:ascii="Times New Roman" w:hAnsi="Times New Roman"/>
          <w:sz w:val="28"/>
          <w:szCs w:val="28"/>
        </w:rPr>
        <w:t>овошехранилище</w:t>
      </w:r>
      <w:proofErr w:type="spellEnd"/>
      <w:r w:rsidR="00BF0E5F" w:rsidRPr="0031745C">
        <w:rPr>
          <w:rFonts w:ascii="Times New Roman" w:hAnsi="Times New Roman"/>
          <w:sz w:val="28"/>
          <w:szCs w:val="28"/>
        </w:rPr>
        <w:t xml:space="preserve"> </w:t>
      </w:r>
    </w:p>
    <w:p w:rsidR="00DD1C90" w:rsidRPr="0031745C" w:rsidRDefault="00BF0E5F" w:rsidP="00DD1C90">
      <w:pPr>
        <w:pStyle w:val="ab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Косметический ремонт коридора</w:t>
      </w:r>
    </w:p>
    <w:p w:rsidR="00DD1C90" w:rsidRPr="0031745C" w:rsidRDefault="00DD1C90" w:rsidP="00DD1C90">
      <w:pPr>
        <w:pStyle w:val="ab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П</w:t>
      </w:r>
      <w:r w:rsidR="00BF0E5F" w:rsidRPr="0031745C">
        <w:rPr>
          <w:rFonts w:ascii="Times New Roman" w:hAnsi="Times New Roman"/>
          <w:sz w:val="28"/>
          <w:szCs w:val="28"/>
        </w:rPr>
        <w:t>окраска лестниц</w:t>
      </w:r>
    </w:p>
    <w:p w:rsidR="00DD1C90" w:rsidRPr="0031745C" w:rsidRDefault="00DD1C90" w:rsidP="00DD1C90">
      <w:pPr>
        <w:pStyle w:val="ab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Капитальный ремонт пищеблока (холодный и горячий цеха)</w:t>
      </w:r>
    </w:p>
    <w:p w:rsidR="00DD1C90" w:rsidRPr="0031745C" w:rsidRDefault="00DD1C90" w:rsidP="00DD1C90">
      <w:pPr>
        <w:pStyle w:val="ab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lastRenderedPageBreak/>
        <w:t xml:space="preserve">Косметический ремонт </w:t>
      </w:r>
      <w:r w:rsidR="00BF0E5F" w:rsidRPr="0031745C">
        <w:rPr>
          <w:rFonts w:ascii="Times New Roman" w:hAnsi="Times New Roman"/>
          <w:sz w:val="28"/>
          <w:szCs w:val="28"/>
        </w:rPr>
        <w:t>в группах «</w:t>
      </w:r>
      <w:proofErr w:type="spellStart"/>
      <w:r w:rsidR="00BF0E5F" w:rsidRPr="0031745C">
        <w:rPr>
          <w:rFonts w:ascii="Times New Roman" w:hAnsi="Times New Roman"/>
          <w:sz w:val="28"/>
          <w:szCs w:val="28"/>
        </w:rPr>
        <w:t>Растишки</w:t>
      </w:r>
      <w:proofErr w:type="spellEnd"/>
      <w:r w:rsidR="00BF0E5F" w:rsidRPr="0031745C">
        <w:rPr>
          <w:rFonts w:ascii="Times New Roman" w:hAnsi="Times New Roman"/>
          <w:sz w:val="28"/>
          <w:szCs w:val="28"/>
        </w:rPr>
        <w:t>», «Ладушки»</w:t>
      </w:r>
    </w:p>
    <w:p w:rsidR="00DD1C90" w:rsidRPr="0031745C" w:rsidRDefault="00DD1C90" w:rsidP="00DD1C90">
      <w:pPr>
        <w:pStyle w:val="ab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 xml:space="preserve">Замена 8 оконных блоков (в группе «Почемучка» - </w:t>
      </w:r>
      <w:r w:rsidR="00BF0E5F" w:rsidRPr="0031745C">
        <w:rPr>
          <w:rFonts w:ascii="Times New Roman" w:hAnsi="Times New Roman"/>
          <w:sz w:val="28"/>
          <w:szCs w:val="28"/>
        </w:rPr>
        <w:t>1</w:t>
      </w:r>
      <w:r w:rsidRPr="0031745C">
        <w:rPr>
          <w:rFonts w:ascii="Times New Roman" w:hAnsi="Times New Roman"/>
          <w:sz w:val="28"/>
          <w:szCs w:val="28"/>
        </w:rPr>
        <w:t xml:space="preserve">, «Солнышко» - </w:t>
      </w:r>
      <w:r w:rsidR="00BF0E5F" w:rsidRPr="0031745C">
        <w:rPr>
          <w:rFonts w:ascii="Times New Roman" w:hAnsi="Times New Roman"/>
          <w:sz w:val="28"/>
          <w:szCs w:val="28"/>
        </w:rPr>
        <w:t xml:space="preserve">4, </w:t>
      </w:r>
      <w:r w:rsidRPr="0031745C">
        <w:rPr>
          <w:rFonts w:ascii="Times New Roman" w:hAnsi="Times New Roman"/>
          <w:sz w:val="28"/>
          <w:szCs w:val="28"/>
        </w:rPr>
        <w:t xml:space="preserve"> «Светлячки» - </w:t>
      </w:r>
      <w:r w:rsidR="00BF0E5F" w:rsidRPr="0031745C">
        <w:rPr>
          <w:rFonts w:ascii="Times New Roman" w:hAnsi="Times New Roman"/>
          <w:sz w:val="28"/>
          <w:szCs w:val="28"/>
        </w:rPr>
        <w:t>2</w:t>
      </w:r>
      <w:r w:rsidRPr="0031745C">
        <w:rPr>
          <w:rFonts w:ascii="Times New Roman" w:hAnsi="Times New Roman"/>
          <w:sz w:val="28"/>
          <w:szCs w:val="28"/>
        </w:rPr>
        <w:t>, «</w:t>
      </w:r>
      <w:proofErr w:type="spellStart"/>
      <w:r w:rsidRPr="0031745C">
        <w:rPr>
          <w:rFonts w:ascii="Times New Roman" w:hAnsi="Times New Roman"/>
          <w:sz w:val="28"/>
          <w:szCs w:val="28"/>
        </w:rPr>
        <w:t>Растишки</w:t>
      </w:r>
      <w:proofErr w:type="spellEnd"/>
      <w:r w:rsidRPr="0031745C">
        <w:rPr>
          <w:rFonts w:ascii="Times New Roman" w:hAnsi="Times New Roman"/>
          <w:sz w:val="28"/>
          <w:szCs w:val="28"/>
        </w:rPr>
        <w:t>» - 1)</w:t>
      </w:r>
    </w:p>
    <w:p w:rsidR="00201E2B" w:rsidRDefault="00201E2B" w:rsidP="00201E2B">
      <w:pPr>
        <w:pStyle w:val="ab"/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1E2B" w:rsidRPr="00201E2B" w:rsidRDefault="00201E2B" w:rsidP="00201E2B">
      <w:pPr>
        <w:pStyle w:val="ab"/>
        <w:suppressAutoHyphens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01E2B">
        <w:rPr>
          <w:rFonts w:ascii="Times New Roman" w:hAnsi="Times New Roman"/>
          <w:b/>
          <w:i/>
          <w:sz w:val="28"/>
          <w:szCs w:val="28"/>
        </w:rPr>
        <w:t>Установлено:</w:t>
      </w:r>
    </w:p>
    <w:p w:rsidR="00201E2B" w:rsidRDefault="00201E2B" w:rsidP="00201E2B">
      <w:pPr>
        <w:pStyle w:val="ab"/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1E2B" w:rsidRPr="0031745C" w:rsidRDefault="00201E2B" w:rsidP="00201E2B">
      <w:pPr>
        <w:pStyle w:val="ab"/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745C">
        <w:rPr>
          <w:rFonts w:ascii="Times New Roman" w:hAnsi="Times New Roman"/>
          <w:sz w:val="28"/>
          <w:szCs w:val="28"/>
        </w:rPr>
        <w:t>Видеонаблюдение в помещениях детского сада и по периметру здания</w:t>
      </w:r>
    </w:p>
    <w:p w:rsidR="00201E2B" w:rsidRPr="0031745C" w:rsidRDefault="00201E2B" w:rsidP="00201E2B">
      <w:pPr>
        <w:pStyle w:val="ab"/>
        <w:suppressAutoHyphens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1745C">
        <w:rPr>
          <w:rFonts w:ascii="Times New Roman" w:hAnsi="Times New Roman"/>
          <w:sz w:val="28"/>
          <w:szCs w:val="28"/>
        </w:rPr>
        <w:t>Домофоны</w:t>
      </w:r>
      <w:proofErr w:type="spellEnd"/>
      <w:r w:rsidRPr="0031745C">
        <w:rPr>
          <w:rFonts w:ascii="Times New Roman" w:hAnsi="Times New Roman"/>
          <w:sz w:val="28"/>
          <w:szCs w:val="28"/>
        </w:rPr>
        <w:t xml:space="preserve"> на два центральных входа</w:t>
      </w:r>
    </w:p>
    <w:p w:rsidR="00DD1C90" w:rsidRDefault="00201E2B" w:rsidP="00DD1C90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1745C">
        <w:rPr>
          <w:rFonts w:ascii="Times New Roman" w:hAnsi="Times New Roman"/>
          <w:b/>
          <w:i/>
          <w:sz w:val="28"/>
          <w:szCs w:val="28"/>
        </w:rPr>
        <w:t>На деньги спонсоров приобретены интерактивная доска с ноутбуком и плазменный телевизор.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эффективного осуществления воспитательно-образовательной работы в детском саду созданы необходимые условия, которые с каждым годом совершенствуются. Оборудован спортивно-музыкальный зал, кабинет логопеда, методический кабинет, уголок русского быта, медицинский кабинет  и  кабинет  для  релаксации. В групповых комнатах особая среда: все яркое, привлекательное, эстетичное, максимально приближенное к домашней обстановке, способствующее всестороннему развитию и эмоциональному благополучию детей.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среда отражает специфику программы «От  рождения  до школы», по которой работает детский сад.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развивающей среды в каждой возрастной группе основывается на принципах: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уважения к нуждам и потребностям ребенка;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многофункциональности;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статичности и динамичности;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учета возрастных и половых особенностей детей;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воспитания и развития в деятельности;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творчества, самостоятельности.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детский сад посещают </w:t>
      </w:r>
      <w:r w:rsidR="00617F2C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 </w:t>
      </w:r>
      <w:r w:rsidR="00617F2C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>, функционирует 6 групп: раннего возраста, первая младшая, вторая младшая, средняя, старшая и подготовительная.</w:t>
      </w:r>
    </w:p>
    <w:p w:rsidR="00DD1C90" w:rsidRDefault="00DD1C90" w:rsidP="00DD1C90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4"/>
        <w:tblW w:w="0" w:type="auto"/>
        <w:tblInd w:w="534" w:type="dxa"/>
        <w:tblLayout w:type="fixed"/>
        <w:tblLook w:val="04A0"/>
      </w:tblPr>
      <w:tblGrid>
        <w:gridCol w:w="2835"/>
        <w:gridCol w:w="2268"/>
        <w:gridCol w:w="1134"/>
        <w:gridCol w:w="1275"/>
        <w:gridCol w:w="993"/>
        <w:gridCol w:w="850"/>
      </w:tblGrid>
      <w:tr w:rsidR="00DD1C90" w:rsidTr="00DD1C90">
        <w:trPr>
          <w:cnfStyle w:val="1000000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21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D1C90" w:rsidRDefault="00DD1C90">
            <w:pPr>
              <w:ind w:left="34" w:right="33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-24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DD1C90" w:rsidRDefault="00DD1C90">
            <w:pPr>
              <w:ind w:right="-24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-24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</w:p>
          <w:p w:rsidR="00DD1C90" w:rsidRDefault="00DD1C90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DD1C90" w:rsidRDefault="00DD1C90">
            <w:pPr>
              <w:tabs>
                <w:tab w:val="left" w:pos="1309"/>
              </w:tabs>
              <w:ind w:left="33" w:right="34"/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</w:tr>
      <w:tr w:rsidR="00DD1C90" w:rsidTr="00DD1C90">
        <w:trPr>
          <w:cnfStyle w:val="0000001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 раннего 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4347C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4347C9">
            <w:pPr>
              <w:ind w:righ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1C90" w:rsidTr="00DD1C90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9827B7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9827B7" w:rsidRPr="00982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9827B7">
            <w:pPr>
              <w:ind w:righ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465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1C90" w:rsidRPr="00010582" w:rsidTr="00DD1C90">
        <w:trPr>
          <w:cnfStyle w:val="000000100000"/>
          <w:trHeight w:val="538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9827B7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827B7">
              <w:rPr>
                <w:rFonts w:ascii="Times New Roman" w:hAnsi="Times New Roman"/>
                <w:sz w:val="24"/>
                <w:szCs w:val="24"/>
              </w:rPr>
              <w:t>Растишк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A77946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A77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10582" w:rsidRDefault="00DD1C90" w:rsidP="00A77946">
            <w:pPr>
              <w:ind w:righ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A77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C90" w:rsidTr="00DD1C90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617F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617F2C">
              <w:rPr>
                <w:rFonts w:ascii="Times New Roman" w:hAnsi="Times New Roman"/>
                <w:sz w:val="24"/>
                <w:szCs w:val="24"/>
              </w:rPr>
              <w:t>2</w:t>
            </w:r>
            <w:r w:rsidR="00465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C90" w:rsidTr="00DD1C90">
        <w:trPr>
          <w:cnfStyle w:val="0000001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>
            <w:pPr>
              <w:ind w:right="34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5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C90" w:rsidTr="00DD1C90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DD1C90" w:rsidRDefault="00DD1C90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>
            <w:pPr>
              <w:ind w:right="34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5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1C90" w:rsidTr="00DD1C90">
        <w:trPr>
          <w:cnfStyle w:val="000000100000"/>
        </w:trPr>
        <w:tc>
          <w:tcPr>
            <w:cnfStyle w:val="001000000000"/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детей: 13</w:t>
            </w:r>
            <w:r w:rsidR="0046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1C90" w:rsidRDefault="00DD1C90" w:rsidP="00DD1C9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pacing w:val="6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2060"/>
          <w:spacing w:val="6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>Показатели посещаемости и заболеваемости</w:t>
      </w:r>
    </w:p>
    <w:p w:rsidR="00DD1C90" w:rsidRDefault="00DD1C90" w:rsidP="00DD1C90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tbl>
      <w:tblPr>
        <w:tblStyle w:val="af5"/>
        <w:tblW w:w="0" w:type="auto"/>
        <w:tblLook w:val="04A0"/>
      </w:tblPr>
      <w:tblGrid>
        <w:gridCol w:w="802"/>
        <w:gridCol w:w="4055"/>
        <w:gridCol w:w="2443"/>
        <w:gridCol w:w="2414"/>
      </w:tblGrid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EB4C92" w:rsidRDefault="00DD1C90" w:rsidP="0001058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05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10582" w:rsidRPr="000105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058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010582" w:rsidRPr="000105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10582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заболеваемости  детей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EB4C92" w:rsidRDefault="000B22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222A">
              <w:rPr>
                <w:rFonts w:ascii="Times New Roman" w:hAnsi="Times New Roman"/>
                <w:sz w:val="24"/>
                <w:szCs w:val="24"/>
              </w:rPr>
              <w:t>2463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 травматизма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EB4C92" w:rsidRDefault="00465D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222A" w:rsidRPr="000B22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натуральных  норм  питания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EB4C92" w:rsidRDefault="00DD1C9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222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 здоровья  воспитанников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EB4C92" w:rsidRDefault="00DD1C90" w:rsidP="000B22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222A">
              <w:rPr>
                <w:rFonts w:ascii="Times New Roman" w:hAnsi="Times New Roman"/>
                <w:sz w:val="24"/>
                <w:szCs w:val="24"/>
              </w:rPr>
              <w:t>1</w:t>
            </w:r>
            <w:r w:rsidR="000B222A" w:rsidRPr="000B222A">
              <w:rPr>
                <w:rFonts w:ascii="Times New Roman" w:hAnsi="Times New Roman"/>
                <w:sz w:val="24"/>
                <w:szCs w:val="24"/>
              </w:rPr>
              <w:t>2</w:t>
            </w:r>
            <w:r w:rsidRPr="000B22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детодней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дни,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EB4C92" w:rsidRDefault="00DD1C90" w:rsidP="000B22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222A">
              <w:rPr>
                <w:rFonts w:ascii="Times New Roman" w:hAnsi="Times New Roman"/>
                <w:sz w:val="24"/>
                <w:szCs w:val="24"/>
              </w:rPr>
              <w:t>20.</w:t>
            </w:r>
            <w:r w:rsidR="000B222A" w:rsidRPr="000B222A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</w:tbl>
    <w:p w:rsidR="00DD1C90" w:rsidRDefault="00DD1C90" w:rsidP="00DD1C90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Показатели пропусков по болезни одним ребенком за последний год по учреждению снизились.  В детском  саду ведется систематическая целенаправленная работа по укреплению физического и психического здоровья воспитанников. </w:t>
      </w:r>
      <w:r>
        <w:rPr>
          <w:rFonts w:ascii="Times New Roman" w:hAnsi="Times New Roman"/>
          <w:bCs/>
          <w:sz w:val="28"/>
          <w:szCs w:val="28"/>
        </w:rPr>
        <w:t>К  физкультурно-оздоровительной  работе  в  ДОУ привлечены специалисты: инструктор по  физической  культуре,  старшая медсестра,  педагог-психолог.</w:t>
      </w:r>
    </w:p>
    <w:p w:rsidR="00DD1C90" w:rsidRDefault="00DD1C90" w:rsidP="00DD1C90">
      <w:pPr>
        <w:pStyle w:val="a3"/>
        <w:spacing w:line="276" w:lineRule="auto"/>
        <w:ind w:right="282"/>
        <w:rPr>
          <w:rFonts w:ascii="Times New Roman" w:hAnsi="Times New Roman"/>
          <w:bCs w:val="0"/>
          <w:color w:val="943634"/>
          <w:spacing w:val="6"/>
          <w:sz w:val="28"/>
          <w:szCs w:val="28"/>
        </w:rPr>
      </w:pPr>
    </w:p>
    <w:p w:rsidR="00DD1C90" w:rsidRPr="00EB4C92" w:rsidRDefault="00DD1C90" w:rsidP="00DD1C90">
      <w:pPr>
        <w:pStyle w:val="a3"/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EB4C92">
        <w:rPr>
          <w:rFonts w:asciiTheme="minorHAnsi" w:hAnsiTheme="minorHAnsi" w:cstheme="minorHAnsi"/>
          <w:color w:val="auto"/>
          <w:spacing w:val="6"/>
          <w:sz w:val="28"/>
          <w:szCs w:val="28"/>
          <w:lang w:val="en-US"/>
        </w:rPr>
        <w:t>III</w:t>
      </w:r>
      <w:r w:rsidRPr="00EB4C92">
        <w:rPr>
          <w:rFonts w:asciiTheme="minorHAnsi" w:hAnsiTheme="minorHAnsi" w:cstheme="minorHAnsi"/>
          <w:color w:val="auto"/>
          <w:spacing w:val="6"/>
          <w:sz w:val="28"/>
          <w:szCs w:val="28"/>
        </w:rPr>
        <w:t>. Питание детей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eastAsia="Calibri" w:hAnsi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организуют в групповых помещениях.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рационального питания детей в ДОУ осуществляется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2.4.1.2791-10. </w:t>
      </w:r>
      <w:r>
        <w:rPr>
          <w:rFonts w:ascii="Times New Roman" w:eastAsia="Calibri" w:hAnsi="Times New Roman"/>
          <w:sz w:val="28"/>
          <w:szCs w:val="28"/>
        </w:rPr>
        <w:t>Питание детей от 1 до 3 лет и от 3 до 7 лет различается по количеству основных пищевых веществ, суточному объему рациона, величине разовых порций и кулинарной обработкой. Кроме того для детей с аллергическими заболеваниями проводится замена продуктов, являющимися индивидуальными аллергенами.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детском саду имеется примерное  10-дневное меню, утвержденное заведующим МДОУ, технологические карты блюд, где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>
        <w:rPr>
          <w:rFonts w:ascii="Times New Roman" w:eastAsia="Calibri" w:hAnsi="Times New Roman"/>
          <w:sz w:val="28"/>
          <w:szCs w:val="28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по обеспечению продуктами питания выполняются в среднем на 100%.</w:t>
      </w:r>
    </w:p>
    <w:p w:rsidR="00DD1C90" w:rsidRDefault="00DD1C90" w:rsidP="00DD1C90">
      <w:pPr>
        <w:pStyle w:val="a3"/>
        <w:spacing w:line="276" w:lineRule="auto"/>
        <w:ind w:left="426" w:right="282"/>
        <w:rPr>
          <w:rFonts w:ascii="Arial" w:hAnsi="Arial" w:cs="Arial"/>
          <w:color w:val="002060"/>
          <w:sz w:val="32"/>
          <w:szCs w:val="32"/>
        </w:rPr>
      </w:pPr>
    </w:p>
    <w:p w:rsidR="00DD1C90" w:rsidRDefault="00DD1C90" w:rsidP="00DD1C90">
      <w:pPr>
        <w:spacing w:after="0"/>
        <w:ind w:left="426" w:right="28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2060"/>
          <w:sz w:val="28"/>
          <w:szCs w:val="28"/>
        </w:rPr>
        <w:t>. Особенности образовательного процесса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B42711">
        <w:rPr>
          <w:rFonts w:ascii="Times New Roman" w:hAnsi="Times New Roman"/>
          <w:sz w:val="28"/>
          <w:szCs w:val="28"/>
        </w:rPr>
        <w:t>201</w:t>
      </w:r>
      <w:r w:rsidR="00B42711" w:rsidRPr="00B42711">
        <w:rPr>
          <w:rFonts w:ascii="Times New Roman" w:hAnsi="Times New Roman"/>
          <w:sz w:val="28"/>
          <w:szCs w:val="28"/>
        </w:rPr>
        <w:t>3</w:t>
      </w:r>
      <w:r w:rsidRPr="00B42711">
        <w:rPr>
          <w:rFonts w:ascii="Times New Roman" w:hAnsi="Times New Roman"/>
          <w:sz w:val="28"/>
          <w:szCs w:val="28"/>
        </w:rPr>
        <w:t>-201</w:t>
      </w:r>
      <w:r w:rsidR="00B42711" w:rsidRPr="00B427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оллектив МДОУ осуществлял образовательный процесс </w:t>
      </w:r>
      <w:r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дошкольного образования, принятой на педагогическом совете от 05.05.2011, содержание которой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соответствует примерной основной общеобразовательной программе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Т.С. Комаров</w:t>
      </w:r>
      <w:r>
        <w:rPr>
          <w:rFonts w:ascii="Times New Roman" w:hAnsi="Times New Roman"/>
          <w:sz w:val="28"/>
          <w:szCs w:val="28"/>
        </w:rPr>
        <w:t>ой М.А. Васильевой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2010 год (от 1 до 3 лет). </w:t>
      </w:r>
      <w:proofErr w:type="gramEnd"/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освоения  основной  общеобразовательной  программы   </w:t>
      </w:r>
    </w:p>
    <w:p w:rsidR="00DD1C90" w:rsidRDefault="00DD1C90" w:rsidP="00DD1C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 детский  сад  № 2   201</w:t>
      </w:r>
      <w:r w:rsidR="00B4271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-201</w:t>
      </w:r>
      <w:r w:rsidR="00B427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tbl>
      <w:tblPr>
        <w:tblStyle w:val="af5"/>
        <w:tblW w:w="0" w:type="auto"/>
        <w:tblInd w:w="250" w:type="dxa"/>
        <w:tblLook w:val="04A0"/>
      </w:tblPr>
      <w:tblGrid>
        <w:gridCol w:w="1388"/>
        <w:gridCol w:w="690"/>
        <w:gridCol w:w="670"/>
        <w:gridCol w:w="659"/>
        <w:gridCol w:w="690"/>
        <w:gridCol w:w="670"/>
        <w:gridCol w:w="659"/>
        <w:gridCol w:w="690"/>
        <w:gridCol w:w="670"/>
        <w:gridCol w:w="659"/>
        <w:gridCol w:w="690"/>
        <w:gridCol w:w="670"/>
        <w:gridCol w:w="659"/>
      </w:tblGrid>
      <w:tr w:rsidR="00DD1C90" w:rsidTr="00DD1C90">
        <w:trPr>
          <w:trHeight w:val="54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1C90" w:rsidTr="00DD1C90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 развитие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Познавательно-речевое</w:t>
            </w:r>
          </w:p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Социально-личностное</w:t>
            </w:r>
          </w:p>
        </w:tc>
      </w:tr>
      <w:tr w:rsidR="00DD1C90" w:rsidTr="00DD1C90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</w:tr>
      <w:tr w:rsidR="00DD1C90" w:rsidRPr="00B42711" w:rsidTr="00DD1C90">
        <w:trPr>
          <w:trHeight w:val="8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1-ая  младшая</w:t>
            </w:r>
          </w:p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33%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67%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33%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67%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</w:tr>
      <w:tr w:rsidR="00DD1C90" w:rsidRPr="00B42711" w:rsidTr="00DD1C90">
        <w:trPr>
          <w:trHeight w:val="82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lastRenderedPageBreak/>
              <w:t>2-ая  младшая</w:t>
            </w:r>
          </w:p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100%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45%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55%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46%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</w:tr>
      <w:tr w:rsidR="00DD1C90" w:rsidRPr="00B42711" w:rsidTr="00DD1C90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52%</w:t>
            </w:r>
          </w:p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56%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48%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</w:tr>
      <w:tr w:rsidR="00DD1C90" w:rsidRPr="00B42711" w:rsidTr="00DD1C90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54%</w:t>
            </w:r>
          </w:p>
          <w:p w:rsidR="00DD1C90" w:rsidRPr="00B42711" w:rsidRDefault="00DD1C90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46%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74%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26%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54%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46%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57%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43%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</w:tr>
      <w:tr w:rsidR="00DD1C90" w:rsidTr="00DD1C90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подготовительная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71%</w:t>
            </w:r>
          </w:p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29%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92%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78%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22%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67%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33%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</w:tr>
    </w:tbl>
    <w:p w:rsidR="00DD1C90" w:rsidRDefault="00DD1C90" w:rsidP="00DD1C90">
      <w:pPr>
        <w:jc w:val="both"/>
        <w:rPr>
          <w:rFonts w:ascii="Times New Roman" w:hAnsi="Times New Roman"/>
          <w:b/>
          <w:sz w:val="28"/>
          <w:szCs w:val="28"/>
        </w:rPr>
      </w:pPr>
    </w:p>
    <w:p w:rsidR="00DD1C90" w:rsidRDefault="00DD1C90" w:rsidP="00DD1C90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1C90" w:rsidRDefault="00DD1C90" w:rsidP="00DD1C90">
      <w:pPr>
        <w:spacing w:after="0"/>
        <w:ind w:left="284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года воспитанники ДОУ принимали активное участие </w:t>
      </w:r>
      <w:r>
        <w:rPr>
          <w:rFonts w:ascii="Times New Roman" w:hAnsi="Times New Roman"/>
          <w:kern w:val="0"/>
          <w:sz w:val="28"/>
          <w:szCs w:val="28"/>
        </w:rPr>
        <w:t>в конкурсах, выставках, соревнованиях, становились призерами и победителями:</w:t>
      </w:r>
    </w:p>
    <w:p w:rsidR="00DD1C90" w:rsidRDefault="00DD1C90" w:rsidP="00DD1C90">
      <w:pPr>
        <w:spacing w:after="0" w:line="240" w:lineRule="auto"/>
        <w:ind w:left="284" w:hanging="142"/>
        <w:jc w:val="both"/>
        <w:rPr>
          <w:rFonts w:ascii="Times New Roman" w:hAnsi="Times New Roman"/>
          <w:kern w:val="0"/>
          <w:sz w:val="28"/>
          <w:szCs w:val="28"/>
        </w:rPr>
      </w:pPr>
    </w:p>
    <w:tbl>
      <w:tblPr>
        <w:tblW w:w="9780" w:type="dxa"/>
        <w:tblInd w:w="250" w:type="dxa"/>
        <w:tblLayout w:type="fixed"/>
        <w:tblLook w:val="04A0"/>
      </w:tblPr>
      <w:tblGrid>
        <w:gridCol w:w="3896"/>
        <w:gridCol w:w="3332"/>
        <w:gridCol w:w="2552"/>
      </w:tblGrid>
      <w:tr w:rsidR="00DD1C90" w:rsidTr="00933386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Название</w:t>
            </w:r>
          </w:p>
          <w:p w:rsidR="00DD1C90" w:rsidRDefault="00DD1C90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мероприятий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Достижения</w:t>
            </w:r>
          </w:p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hideMark/>
          </w:tcPr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Уровень участия</w:t>
            </w:r>
          </w:p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(муниципальный, региональный, федеральный)</w:t>
            </w:r>
          </w:p>
        </w:tc>
      </w:tr>
      <w:tr w:rsidR="00DD1C90" w:rsidTr="00933386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D1C90" w:rsidRDefault="00DD1C90" w:rsidP="00C54CA3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подготовительной группы "</w:t>
            </w:r>
            <w:proofErr w:type="spellStart"/>
            <w:r w:rsidR="00C54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Растишки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" приняли участие в финале городского турнира по ПДД "Чудеса на виражах"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D1C90" w:rsidRDefault="00DD1C90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4CA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Диплом </w:t>
            </w:r>
            <w:r w:rsidRPr="00C54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Администрации городского поселения Гаврилов – Ям и ОГИБДД Гаврилов – Ям ОМВД России.</w:t>
            </w:r>
          </w:p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spacing w:after="0" w:line="240" w:lineRule="auto"/>
              <w:ind w:right="176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DD1C90" w:rsidTr="00933386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D1C90" w:rsidRDefault="00DD1C90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 подготовительной к школе группы "</w:t>
            </w:r>
            <w:proofErr w:type="spellStart"/>
            <w:r w:rsidR="00C54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Растишки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 приняли участие в фестивале "Восходящие звездочки".</w:t>
            </w:r>
          </w:p>
          <w:p w:rsidR="00DD1C90" w:rsidRDefault="00DD1C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CA3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  <w:r w:rsidRPr="00C54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 Администрации Управления образования и Детской школы искусств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DD1C90" w:rsidTr="00933386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D1C90" w:rsidRDefault="00DD1C90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1C90" w:rsidRDefault="00136B74" w:rsidP="00CF18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B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 подготовительной к школе группы</w:t>
            </w:r>
            <w:r w:rsidR="00CF1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F1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Растишки</w:t>
            </w:r>
            <w:proofErr w:type="spellEnd"/>
            <w:r w:rsidR="00CF1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36B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приняли участие в детском многоборье " Олимпийские игры". 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DD1C90" w:rsidRDefault="00DD1C90" w:rsidP="00136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«</w:t>
            </w:r>
            <w:r w:rsidRPr="00CF1857">
              <w:rPr>
                <w:rFonts w:ascii="Times New Roman" w:hAnsi="Times New Roman"/>
                <w:sz w:val="28"/>
                <w:szCs w:val="28"/>
              </w:rPr>
              <w:t xml:space="preserve">За  </w:t>
            </w:r>
            <w:r w:rsidR="00136B74">
              <w:rPr>
                <w:rFonts w:ascii="Times New Roman" w:hAnsi="Times New Roman"/>
                <w:sz w:val="28"/>
                <w:szCs w:val="28"/>
              </w:rPr>
              <w:t>активное участие в малых олимпийских играх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 Управления образования Администрации Гаврилов – Ямского муниципального района и ИМЦ "Информационно – методический центр".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DD1C90" w:rsidTr="00933386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DD1C90" w:rsidRDefault="00CF1857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старшей группы приняли участие в конкурсе «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D1C90" w:rsidRDefault="00DD1C90" w:rsidP="00CF185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</w:tbl>
    <w:p w:rsidR="00DD1C90" w:rsidRDefault="00DD1C90" w:rsidP="00DD1C90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33386">
        <w:rPr>
          <w:rFonts w:ascii="Times New Roman" w:hAnsi="Times New Roman"/>
          <w:sz w:val="28"/>
          <w:szCs w:val="28"/>
        </w:rPr>
        <w:t>201</w:t>
      </w:r>
      <w:r w:rsidR="00933386">
        <w:rPr>
          <w:rFonts w:ascii="Times New Roman" w:hAnsi="Times New Roman"/>
          <w:sz w:val="28"/>
          <w:szCs w:val="28"/>
        </w:rPr>
        <w:t>3</w:t>
      </w:r>
      <w:r w:rsidRPr="00933386">
        <w:rPr>
          <w:rFonts w:ascii="Times New Roman" w:hAnsi="Times New Roman"/>
          <w:sz w:val="28"/>
          <w:szCs w:val="28"/>
        </w:rPr>
        <w:t>-201</w:t>
      </w:r>
      <w:r w:rsidR="009333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образовательный процесс в МДОУ осуществляли  </w:t>
      </w:r>
      <w:r w:rsidR="005A2C8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педагогов, из них: </w:t>
      </w:r>
      <w:proofErr w:type="spellStart"/>
      <w:r w:rsidR="00FD2A31">
        <w:rPr>
          <w:rFonts w:ascii="Times New Roman" w:hAnsi="Times New Roman"/>
          <w:sz w:val="28"/>
          <w:szCs w:val="28"/>
        </w:rPr>
        <w:t>сарший</w:t>
      </w:r>
      <w:proofErr w:type="spellEnd"/>
      <w:r w:rsidR="00FD2A31">
        <w:rPr>
          <w:rFonts w:ascii="Times New Roman" w:hAnsi="Times New Roman"/>
          <w:sz w:val="28"/>
          <w:szCs w:val="28"/>
        </w:rPr>
        <w:t xml:space="preserve"> воспитатель -1, </w:t>
      </w:r>
      <w:r w:rsidR="005A2C81">
        <w:rPr>
          <w:rFonts w:ascii="Times New Roman" w:hAnsi="Times New Roman"/>
          <w:sz w:val="28"/>
          <w:szCs w:val="28"/>
        </w:rPr>
        <w:t>воспитателей - 10</w:t>
      </w:r>
      <w:r>
        <w:rPr>
          <w:rFonts w:ascii="Times New Roman" w:hAnsi="Times New Roman"/>
          <w:sz w:val="28"/>
          <w:szCs w:val="28"/>
        </w:rPr>
        <w:t xml:space="preserve">, инструктор по физической культуре -1, учитель-логопед-1, музыкальный руководитель – 1, педагог-психолог – 1. 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4322" w:type="pct"/>
        <w:tblInd w:w="534" w:type="dxa"/>
        <w:tblLook w:val="04A0"/>
      </w:tblPr>
      <w:tblGrid>
        <w:gridCol w:w="1274"/>
        <w:gridCol w:w="1157"/>
        <w:gridCol w:w="1124"/>
        <w:gridCol w:w="1507"/>
        <w:gridCol w:w="1231"/>
        <w:gridCol w:w="2347"/>
      </w:tblGrid>
      <w:tr w:rsidR="00DD1C90" w:rsidTr="00DD1C90"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Квалификационная 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bookmarkEnd w:id="0"/>
            <w:bookmarkEnd w:id="1"/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D1C90" w:rsidRDefault="00DD1C90">
            <w:pPr>
              <w:suppressAutoHyphens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DD1C90" w:rsidTr="00DD1C90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специальное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(педагогическое)</w:t>
            </w:r>
          </w:p>
        </w:tc>
      </w:tr>
      <w:tr w:rsidR="00DD1C90" w:rsidTr="00DD1C90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201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5A2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  <w:r w:rsidR="00DD1C90" w:rsidRPr="006B147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201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10</w:t>
            </w:r>
            <w:r w:rsidR="00DD1C90" w:rsidRPr="006B147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201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D1C90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1C90" w:rsidRDefault="00DD1C90" w:rsidP="00DD1C90">
      <w:pPr>
        <w:spacing w:after="0"/>
        <w:ind w:left="426" w:right="28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Каждые 5 лет педагоги проходят профессиональную переподготовку. В течение учебного года курсовую переподготовку на базе </w:t>
      </w:r>
      <w:r>
        <w:rPr>
          <w:rFonts w:ascii="Times New Roman" w:hAnsi="Times New Roman"/>
          <w:sz w:val="28"/>
          <w:szCs w:val="28"/>
        </w:rPr>
        <w:t xml:space="preserve"> ГОАУ ЯО ИРО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прошли  </w:t>
      </w:r>
      <w:r w:rsidR="0093338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</w:t>
      </w:r>
      <w:r w:rsidR="00933386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proofErr w:type="spellStart"/>
      <w:proofErr w:type="gramStart"/>
      <w:r w:rsidR="00933386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Балдина</w:t>
      </w:r>
      <w:proofErr w:type="spellEnd"/>
      <w:r w:rsidR="00933386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Е.В.</w:t>
      </w:r>
      <w:r w:rsidR="00933386">
        <w:rPr>
          <w:rFonts w:ascii="Times New Roman" w:eastAsiaTheme="minorHAnsi" w:hAnsi="Times New Roman"/>
          <w:sz w:val="28"/>
          <w:szCs w:val="28"/>
          <w:lang w:eastAsia="en-US"/>
        </w:rPr>
        <w:t xml:space="preserve"> «ФГОС ДО: содержание, технология введения (для </w:t>
      </w:r>
      <w:proofErr w:type="spellStart"/>
      <w:r w:rsidR="00933386">
        <w:rPr>
          <w:rFonts w:ascii="Times New Roman" w:eastAsiaTheme="minorHAnsi" w:hAnsi="Times New Roman"/>
          <w:sz w:val="28"/>
          <w:szCs w:val="28"/>
          <w:lang w:eastAsia="en-US"/>
        </w:rPr>
        <w:t>тьюторов</w:t>
      </w:r>
      <w:proofErr w:type="spellEnd"/>
      <w:r w:rsidR="00933386">
        <w:rPr>
          <w:rFonts w:ascii="Times New Roman" w:eastAsiaTheme="minorHAnsi" w:hAnsi="Times New Roman"/>
          <w:sz w:val="28"/>
          <w:szCs w:val="28"/>
          <w:lang w:eastAsia="en-US"/>
        </w:rPr>
        <w:t>),  «Проектирование сетевого учебного пространства</w:t>
      </w:r>
      <w:r w:rsidR="00D81723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средствами сервисов сети Интернет</w:t>
      </w:r>
      <w:r w:rsidR="0093338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81723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proofErr w:type="spellStart"/>
      <w:r w:rsidR="00D81723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Рудкина</w:t>
      </w:r>
      <w:proofErr w:type="spellEnd"/>
      <w:r w:rsidR="00D81723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Л.А., Никифорова Т Н.</w:t>
      </w:r>
      <w:r w:rsid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D81723">
        <w:rPr>
          <w:rFonts w:ascii="Times New Roman" w:eastAsiaTheme="minorHAnsi" w:hAnsi="Times New Roman"/>
          <w:sz w:val="28"/>
          <w:szCs w:val="28"/>
          <w:lang w:eastAsia="en-US"/>
        </w:rPr>
        <w:t xml:space="preserve">«Социально – педагогическое партнёрство ДОУ и семьи: реализация требований ФГОС ДО»;     </w:t>
      </w:r>
      <w:r w:rsidR="00D81723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Князева Н.О., Коршунова И.В., </w:t>
      </w:r>
      <w:proofErr w:type="spellStart"/>
      <w:r w:rsidR="00D81723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Войнова</w:t>
      </w:r>
      <w:proofErr w:type="spellEnd"/>
      <w:r w:rsidR="00D81723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С.А., Петрушина О.В., </w:t>
      </w:r>
      <w:proofErr w:type="spellStart"/>
      <w:r w:rsidR="00D81723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Шабурова</w:t>
      </w:r>
      <w:proofErr w:type="spellEnd"/>
      <w:r w:rsidR="00D81723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О.В.</w:t>
      </w:r>
      <w:r w:rsidR="00D81723">
        <w:rPr>
          <w:rFonts w:ascii="Times New Roman" w:eastAsiaTheme="minorHAnsi" w:hAnsi="Times New Roman"/>
          <w:sz w:val="28"/>
          <w:szCs w:val="28"/>
          <w:lang w:eastAsia="en-US"/>
        </w:rPr>
        <w:t xml:space="preserve"> «ФГОС ДО  содержание, технология введения (силами  </w:t>
      </w:r>
      <w:proofErr w:type="spellStart"/>
      <w:r w:rsidR="00D81723">
        <w:rPr>
          <w:rFonts w:ascii="Times New Roman" w:eastAsiaTheme="minorHAnsi" w:hAnsi="Times New Roman"/>
          <w:sz w:val="28"/>
          <w:szCs w:val="28"/>
          <w:lang w:eastAsia="en-US"/>
        </w:rPr>
        <w:t>тьюторов</w:t>
      </w:r>
      <w:proofErr w:type="spellEnd"/>
      <w:r w:rsidR="00D81723"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  <w:r w:rsidR="00D817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1723"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Травникова Е.Н </w:t>
      </w:r>
      <w:r w:rsidR="00D81723">
        <w:rPr>
          <w:rFonts w:ascii="Times New Roman" w:eastAsiaTheme="minorHAnsi" w:hAnsi="Times New Roman"/>
          <w:sz w:val="28"/>
          <w:szCs w:val="28"/>
          <w:lang w:eastAsia="en-US"/>
        </w:rPr>
        <w:t>«Проектирование сетевого учебного пространства средствами сервисов сети Интернет».</w:t>
      </w:r>
    </w:p>
    <w:p w:rsidR="00DD1C90" w:rsidRDefault="00DD1C90" w:rsidP="00DD1C90">
      <w:pPr>
        <w:spacing w:after="0"/>
        <w:ind w:left="142" w:right="284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ДОУ предоставлялись бесплатные дополнительные образовательные услуги: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5"/>
        <w:tblW w:w="9930" w:type="dxa"/>
        <w:tblInd w:w="-176" w:type="dxa"/>
        <w:tblLayout w:type="fixed"/>
        <w:tblLook w:val="04A0"/>
      </w:tblPr>
      <w:tblGrid>
        <w:gridCol w:w="2271"/>
        <w:gridCol w:w="1985"/>
        <w:gridCol w:w="2696"/>
        <w:gridCol w:w="993"/>
        <w:gridCol w:w="1985"/>
      </w:tblGrid>
      <w:tr w:rsidR="00DD1C90" w:rsidTr="00DD1C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Название детского  объединения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Кол-во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Руководитель</w:t>
            </w:r>
          </w:p>
        </w:tc>
      </w:tr>
      <w:tr w:rsidR="00DD1C90" w:rsidTr="00DD1C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D1C90" w:rsidRDefault="00DD1C90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Физическое развитие и 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«Озорной мяч»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(5-7лет)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двигательных умений и навыков 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детей через подвижные игры 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игровые упражнения 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гимнастическим 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Т.А.Павлычева,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 МОБУ ДОД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Гарвилов-Ямская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   </w:t>
            </w:r>
          </w:p>
          <w:p w:rsidR="00DD1C90" w:rsidRDefault="00DD1C90">
            <w:pPr>
              <w:snapToGrid w:val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спортивной  гимнастике</w:t>
            </w:r>
          </w:p>
        </w:tc>
      </w:tr>
      <w:tr w:rsidR="00DD1C90" w:rsidTr="00DD1C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D1C90" w:rsidRDefault="00DD1C90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Познавательно-речевое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 добрых  волшебников»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(5-6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 элементарных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представлений,  развитие экологической  культуры 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Ведерникова О.Н.,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 МОБУ ДОД ДДТ</w:t>
            </w:r>
          </w:p>
        </w:tc>
      </w:tr>
      <w:tr w:rsidR="00DD1C90" w:rsidTr="00DD1C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D1C90" w:rsidRDefault="00DD1C90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Художественно-</w:t>
            </w: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«Синяя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птица»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(6-7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– творческих способностей у детей старшего дошкольного возраста посредством использования нетрадиционных техник рисования.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Е.Н.Смуркова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  МОБУ ДОД ДДТ</w:t>
            </w:r>
          </w:p>
        </w:tc>
      </w:tr>
      <w:tr w:rsidR="00DD1C90" w:rsidTr="00DD1C90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suppressAutoHyphens w:val="0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(5-7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 детей старшего дошкольного возраста через театральную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музыкальный  руководитель</w:t>
            </w:r>
          </w:p>
        </w:tc>
      </w:tr>
      <w:tr w:rsidR="00DD1C90" w:rsidTr="00DD1C9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D1C90" w:rsidRDefault="00DD1C90">
            <w:pPr>
              <w:ind w:right="2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Количество детей, посещающих кружки: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46</w:t>
            </w:r>
          </w:p>
        </w:tc>
      </w:tr>
    </w:tbl>
    <w:p w:rsidR="00DD1C90" w:rsidRDefault="00DD1C90" w:rsidP="00DD1C90">
      <w:pPr>
        <w:tabs>
          <w:tab w:val="left" w:pos="10490"/>
        </w:tabs>
        <w:suppressAutoHyphens w:val="0"/>
        <w:spacing w:after="0"/>
        <w:ind w:right="282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</w:p>
    <w:p w:rsidR="00DD1C90" w:rsidRDefault="00DD1C90" w:rsidP="00DD1C90">
      <w:pPr>
        <w:tabs>
          <w:tab w:val="left" w:pos="10490"/>
        </w:tabs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Руководители кружков использовали в своей работе программы дополнительного образования, рассмотренные на Методическом совете МДОУ и утверждённые на Педагогическом совете. Игровые занятия в кружках построены с учетом уровня развития детей и способствуют их разностороннему развитию, о чем свидетельствуют результаты освоения детьми дошкольного возраста программ дополнительного образования в конце учебного года. </w:t>
      </w:r>
    </w:p>
    <w:p w:rsidR="00DD1C90" w:rsidRDefault="00DD1C90" w:rsidP="00DD1C90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В течение учебного года заметно пополнился учебно-методический комплекс ДОУ, обогатилась предметно-развивающая среда в группах ДОУ (пособия, игрушки, детская мебель в центрах развития). Для повышения теоретических и практических знаний педагогов дополнены методические папки по всем направлениям воспитательно-образовательной работы, оформляются фотоальбомы с наглядным материалом по проведенным мероприятиям, продукты педагогических проектов ДОУ.</w:t>
      </w:r>
    </w:p>
    <w:p w:rsidR="00DD1C90" w:rsidRPr="00FD2A31" w:rsidRDefault="00DD1C90" w:rsidP="00FD2A31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создаются условия для развития творческого потенциала педагогов, оказывается методическая поддержка в подготовке различных мероприятий с </w:t>
      </w:r>
      <w:r w:rsidR="00FD2A31">
        <w:rPr>
          <w:rFonts w:ascii="Times New Roman" w:hAnsi="Times New Roman"/>
          <w:sz w:val="28"/>
          <w:szCs w:val="28"/>
        </w:rPr>
        <w:t>педагогами, детьми и родителями.</w:t>
      </w:r>
    </w:p>
    <w:p w:rsidR="00DD1C90" w:rsidRDefault="00DD1C90" w:rsidP="00DD1C90">
      <w:pPr>
        <w:spacing w:after="0"/>
        <w:ind w:left="709" w:right="28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Педагоги ДОУ стали активными участниками смотров, конкурсов, конференций, фестивалей различных уровней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DD1C90" w:rsidRDefault="00DD1C90" w:rsidP="00DD1C90">
      <w:pPr>
        <w:spacing w:after="0"/>
        <w:ind w:left="709" w:right="282" w:firstLine="709"/>
        <w:jc w:val="both"/>
        <w:rPr>
          <w:rFonts w:ascii="Arial" w:eastAsia="Calibri" w:hAnsi="Arial" w:cs="Arial"/>
          <w:sz w:val="24"/>
          <w:szCs w:val="24"/>
        </w:rPr>
      </w:pPr>
    </w:p>
    <w:p w:rsidR="00FA286E" w:rsidRDefault="00DD1C90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FA286E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И.В.Коршунова приняла участие в районном и областном конкурсе «</w:t>
      </w:r>
      <w:r w:rsidR="00447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Лучший </w:t>
      </w:r>
      <w:r w:rsidR="00FA28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</w:t>
      </w:r>
      <w:r w:rsidR="00447F2A">
        <w:rPr>
          <w:rFonts w:ascii="Times New Roman" w:hAnsi="Times New Roman"/>
          <w:color w:val="000000"/>
          <w:sz w:val="28"/>
          <w:szCs w:val="28"/>
          <w:lang w:eastAsia="ru-RU"/>
        </w:rPr>
        <w:t>ДОУ - 2014</w:t>
      </w:r>
      <w:r w:rsidR="00FA28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447F2A">
        <w:rPr>
          <w:rFonts w:ascii="Times New Roman" w:hAnsi="Times New Roman"/>
          <w:color w:val="000000"/>
          <w:sz w:val="28"/>
          <w:szCs w:val="28"/>
          <w:lang w:eastAsia="ru-RU"/>
        </w:rPr>
        <w:t>,за что были отмечена дипломом 1 степени победителя муниципального этапа Всерос</w:t>
      </w:r>
      <w:r w:rsidR="0077280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47F2A">
        <w:rPr>
          <w:rFonts w:ascii="Times New Roman" w:hAnsi="Times New Roman"/>
          <w:color w:val="000000"/>
          <w:sz w:val="28"/>
          <w:szCs w:val="28"/>
          <w:lang w:eastAsia="ru-RU"/>
        </w:rPr>
        <w:t>ийского конкурса</w:t>
      </w:r>
      <w:r w:rsidR="00772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«Лучший Воспитатель ДОУ - 2014» </w:t>
      </w:r>
      <w:r w:rsidR="009827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72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1C90" w:rsidRDefault="00DD1C90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</w:t>
      </w:r>
      <w:r w:rsidR="00D81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О.А. </w:t>
      </w:r>
      <w:proofErr w:type="spellStart"/>
      <w:r w:rsidR="00D81723">
        <w:rPr>
          <w:rFonts w:ascii="Times New Roman" w:hAnsi="Times New Roman"/>
          <w:color w:val="000000"/>
          <w:sz w:val="28"/>
          <w:szCs w:val="28"/>
          <w:lang w:eastAsia="ru-RU"/>
        </w:rPr>
        <w:t>Шабурова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приняла участие в Третьей муниципальной Ярмарке педагогических </w:t>
      </w:r>
      <w:r w:rsidRPr="006263F4">
        <w:rPr>
          <w:rFonts w:ascii="Times New Roman" w:hAnsi="Times New Roman"/>
          <w:color w:val="000000"/>
          <w:sz w:val="28"/>
          <w:szCs w:val="28"/>
          <w:lang w:eastAsia="ru-RU"/>
        </w:rPr>
        <w:t>идей "Моя педагогическая инициатива"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(современные образовательные технологии). </w:t>
      </w:r>
      <w:r w:rsidR="00447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="00447F2A">
        <w:rPr>
          <w:rFonts w:ascii="Times New Roman" w:hAnsi="Times New Roman"/>
          <w:color w:val="000000"/>
          <w:sz w:val="28"/>
          <w:szCs w:val="28"/>
          <w:lang w:eastAsia="ru-RU"/>
        </w:rPr>
        <w:t>Шабурова</w:t>
      </w:r>
      <w:proofErr w:type="spellEnd"/>
      <w:r w:rsidR="00447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выступила с  темой </w:t>
      </w:r>
      <w:r w:rsidRPr="006263F4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263F4" w:rsidRPr="006B1474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творческих способностей детей</w:t>
      </w:r>
      <w:r w:rsidR="006B1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возраста с использованием техники бумагокручения»</w:t>
      </w:r>
      <w:r w:rsidRPr="006263F4">
        <w:rPr>
          <w:rFonts w:ascii="Times New Roman" w:hAnsi="Times New Roman"/>
          <w:color w:val="000000"/>
          <w:sz w:val="28"/>
          <w:szCs w:val="28"/>
          <w:lang w:eastAsia="ru-RU"/>
        </w:rPr>
        <w:t>",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что был</w:t>
      </w:r>
      <w:r w:rsidR="006B1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отмечена Дипломом  </w:t>
      </w:r>
      <w:r w:rsidR="00E878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Четвёртой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 Ярмарки </w:t>
      </w:r>
      <w:r w:rsidR="00E8786D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идей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образования.</w:t>
      </w:r>
    </w:p>
    <w:p w:rsidR="00E8786D" w:rsidRDefault="00E8786D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 О.А.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Шабурова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приняла участие в муниципальном смотре – конкурсе  «Создание условий для сюжетно-ролевых игр детей дошкольного возраста», за что была отмечена грамотой от Управления образования.</w:t>
      </w:r>
    </w:p>
    <w:p w:rsidR="00DD1C90" w:rsidRDefault="00DD1C90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Коллективом  детского  сада  подготовлен и  проведен районный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Семинар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"Преемственность  детского  сада № 2  и школы  № 1" для учителей  начальной  школы  и воспитателей. </w:t>
      </w:r>
    </w:p>
    <w:p w:rsidR="00DD1C90" w:rsidRDefault="00DD1C90" w:rsidP="00DD1C90">
      <w:pPr>
        <w:pStyle w:val="ab"/>
        <w:ind w:left="709" w:right="28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D1C90" w:rsidRDefault="00DD1C90" w:rsidP="00DD1C90">
      <w:pPr>
        <w:pStyle w:val="ab"/>
        <w:spacing w:before="240" w:after="0"/>
        <w:ind w:left="426" w:right="284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/>
          <w:sz w:val="28"/>
          <w:szCs w:val="28"/>
        </w:rPr>
        <w:t xml:space="preserve">методическая    работа    в   целом    оптимальна   и   эффективна,  имеются позитивные изменения профессиональных возможностей педагогических кадров. </w:t>
      </w:r>
      <w:r>
        <w:rPr>
          <w:rFonts w:ascii="Times New Roman" w:hAnsi="Times New Roman"/>
          <w:sz w:val="28"/>
          <w:szCs w:val="28"/>
        </w:rPr>
        <w:t xml:space="preserve">Об этом свидетельствуют результаты участия педагогов в методических мероприятиях на различных уровнях, результаты самоанализа педагогов, контроля администрации и результаты освоения детьми дошкольного возраста основной общеобразовательной программы дошкольного образования. </w:t>
      </w:r>
    </w:p>
    <w:p w:rsidR="00DD1C90" w:rsidRDefault="00DD1C90" w:rsidP="00DD1C90">
      <w:pPr>
        <w:spacing w:before="240"/>
        <w:ind w:left="426" w:right="282"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2060"/>
          <w:sz w:val="28"/>
          <w:szCs w:val="28"/>
        </w:rPr>
        <w:t>. Социальное партнерство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FA286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-201</w:t>
      </w:r>
      <w:r w:rsidR="00FA286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учебном году мы продолжили социальное партнерство с учреждениями нашего города. С каждым из социальных партнёров заключается договор о сотрудничестве, а также составляется план совместной работы на учебный год.</w:t>
      </w:r>
    </w:p>
    <w:p w:rsidR="00DD1C90" w:rsidRDefault="00DD1C90" w:rsidP="00DD1C90">
      <w:pPr>
        <w:spacing w:after="0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Детский сад сотрудничает:</w:t>
      </w:r>
    </w:p>
    <w:p w:rsidR="00DD1C90" w:rsidRDefault="00DD1C90" w:rsidP="00DD1C90">
      <w:pPr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  музей, музей  с.  Великое  (знакомство  с  историческими  памятниками,  произведениями  культуры,   выставки,  праздники,  встречи  с  ветеранами);</w:t>
      </w:r>
    </w:p>
    <w:p w:rsidR="00DD1C90" w:rsidRDefault="00447F2A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детского</w:t>
      </w:r>
      <w:r w:rsidR="00DD1C90">
        <w:rPr>
          <w:rFonts w:ascii="Times New Roman" w:hAnsi="Times New Roman"/>
          <w:sz w:val="28"/>
          <w:szCs w:val="28"/>
        </w:rPr>
        <w:t xml:space="preserve">  творчества  (посещение  комнаты  природы,  комнаты  сказок,  праздники,  развлечения);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библиотека   (тематические  беседы,  тематические  выставки);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ГИБДД  (занятия,  беседы,  экскурсия,  праздники); 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 школа   искусств;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Гаврилов-Ямская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ДЮСШ;</w:t>
      </w:r>
    </w:p>
    <w:p w:rsidR="00DD1C90" w:rsidRDefault="00447F2A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выставочный зал «Вдохновение»</w:t>
      </w:r>
      <w:r w:rsidR="00DD1C90">
        <w:rPr>
          <w:rFonts w:ascii="Times New Roman" w:hAnsi="Times New Roman"/>
          <w:sz w:val="28"/>
          <w:szCs w:val="28"/>
        </w:rPr>
        <w:t>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культуры.</w:t>
      </w:r>
    </w:p>
    <w:p w:rsidR="00DD1C90" w:rsidRDefault="00DD1C90" w:rsidP="00DD1C90">
      <w:pPr>
        <w:suppressAutoHyphens w:val="0"/>
        <w:spacing w:after="0"/>
        <w:ind w:right="282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DD1C90" w:rsidRDefault="00DD1C90" w:rsidP="00DD1C90">
      <w:pPr>
        <w:suppressAutoHyphens w:val="0"/>
        <w:spacing w:after="0" w:line="240" w:lineRule="auto"/>
        <w:ind w:right="282"/>
        <w:jc w:val="center"/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>. Формы сотрудничества с семьей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Arial" w:hAnsi="Arial" w:cs="Arial"/>
          <w:sz w:val="16"/>
          <w:szCs w:val="16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являются активными участниками образовательного процесса ДОУ. Работа ведется в двух направлениях: педагогическое просвещение и включение родителей в деятельность ДОУ. Педагогический персонал не только сообщает родителям педагогические знания, стимулирует их интерес к педагогике, проблемам воспитания, но и формирует их родительскую позицию. Привлечение родителей к участию в работе ДОУ происходит непрерывно и постоянно. Каждый педагог использует принцип индивидуального подхода к родителям, и поощряет любое его участие в жизни группы. Мы считаем, что отношения дошкольного учреждения с семьей должны быть основаны на сотрудничестве и взаимодействии.   </w:t>
      </w:r>
    </w:p>
    <w:p w:rsidR="00DD1C90" w:rsidRDefault="00DD1C90" w:rsidP="00DD1C90">
      <w:pPr>
        <w:tabs>
          <w:tab w:val="left" w:pos="709"/>
        </w:tabs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всех форм и видов взаимодействия ДОУ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повышения эффективности взаимодействия и формирования желания семьи участвовать в работе, мы используем ставшие традиционными следующие формы: информационно-наглядные материалы (рекламные стенды – «Визитные карточки ДОУ, групп,  рекомендации  специалистов:  педагога-психолога,  учителя-логопеда,  инструктора  по  физической  культуре,  старшей  медсестры); анкетирование; участие в выставках, конкурсах совместного творчества детей, родителей и педагогов; семинары-практикумы; консультации; «мастер-классы»;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творческие мастерские и гостиные; совместные спортивные и физкультурно-музыкальные мероприятия; совместные субботники и проведение акций по благоустройству территории.</w:t>
      </w:r>
    </w:p>
    <w:p w:rsidR="00DD1C90" w:rsidRDefault="00DD1C90" w:rsidP="00DD1C90">
      <w:pPr>
        <w:spacing w:after="0"/>
        <w:ind w:left="426" w:right="2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холле ДОУ созданы и постоянно обновлялись познавательные стенды для детей и родителей «Физкультура  каждому  каждый   день!», «Безопасность дорожного движения», а также стенд «Деловая информация», где можно всегда познакомиться с нормативно-правовыми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документами и с вновь поступившей в ДОУ информацией.  При входе в детский сад всегда размещается информация для родителей и гостей ДОУ о предстоящих мероприятиях, поздравления к праздникам, различные объявления, план работы на месяц и ежедневное меню.</w:t>
      </w:r>
    </w:p>
    <w:p w:rsidR="00DD1C90" w:rsidRDefault="00DD1C90" w:rsidP="00DD1C90">
      <w:pPr>
        <w:suppressAutoHyphens w:val="0"/>
        <w:spacing w:after="0"/>
        <w:ind w:right="282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DD1C90" w:rsidRDefault="00DD1C90" w:rsidP="00DD1C90">
      <w:pPr>
        <w:suppressAutoHyphens w:val="0"/>
        <w:spacing w:after="0"/>
        <w:ind w:left="426" w:right="282" w:firstLine="709"/>
        <w:jc w:val="center"/>
        <w:rPr>
          <w:rFonts w:ascii="Times New Roman" w:hAnsi="Times New Roman"/>
          <w:color w:val="00206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>. Заключение. Перспективы и планы развития</w:t>
      </w:r>
    </w:p>
    <w:p w:rsidR="00DD1C90" w:rsidRDefault="00DD1C90" w:rsidP="00DD1C90">
      <w:pPr>
        <w:suppressAutoHyphens w:val="0"/>
        <w:spacing w:after="0"/>
        <w:ind w:left="426" w:right="28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D1C90" w:rsidRDefault="00DD1C90" w:rsidP="00DD1C90">
      <w:pPr>
        <w:suppressAutoHyphens w:val="0"/>
        <w:spacing w:after="0"/>
        <w:ind w:left="426" w:right="282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Исходя из представленного анализа деятельности детского сада за </w:t>
      </w:r>
      <w:r w:rsidRPr="00447F2A">
        <w:rPr>
          <w:rFonts w:ascii="Times New Roman" w:hAnsi="Times New Roman"/>
          <w:bCs/>
          <w:kern w:val="0"/>
          <w:sz w:val="28"/>
          <w:szCs w:val="28"/>
          <w:lang w:eastAsia="ru-RU"/>
        </w:rPr>
        <w:t>201</w:t>
      </w:r>
      <w:r w:rsidR="00447F2A" w:rsidRPr="00447F2A">
        <w:rPr>
          <w:rFonts w:ascii="Times New Roman" w:hAnsi="Times New Roman"/>
          <w:bCs/>
          <w:kern w:val="0"/>
          <w:sz w:val="28"/>
          <w:szCs w:val="28"/>
          <w:lang w:eastAsia="ru-RU"/>
        </w:rPr>
        <w:t>3</w:t>
      </w:r>
      <w:r w:rsidRPr="00447F2A">
        <w:rPr>
          <w:rFonts w:ascii="Times New Roman" w:hAnsi="Times New Roman"/>
          <w:bCs/>
          <w:kern w:val="0"/>
          <w:sz w:val="28"/>
          <w:szCs w:val="28"/>
          <w:lang w:eastAsia="ru-RU"/>
        </w:rPr>
        <w:t>-201</w:t>
      </w:r>
      <w:r w:rsidR="00447F2A">
        <w:rPr>
          <w:rFonts w:ascii="Times New Roman" w:hAnsi="Times New Roman"/>
          <w:bCs/>
          <w:kern w:val="0"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учебный год, администрация сада и педагогический коллектив видит перед собой следующие перспективы развития:</w:t>
      </w:r>
    </w:p>
    <w:p w:rsidR="00DD1C90" w:rsidRDefault="00DD1C90" w:rsidP="00DD1C90">
      <w:pPr>
        <w:numPr>
          <w:ilvl w:val="0"/>
          <w:numId w:val="5"/>
        </w:numPr>
        <w:spacing w:after="0"/>
        <w:ind w:right="2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продолжить работу по всестороннему развитию личности ребёнка дошкольного возраста;</w:t>
      </w:r>
    </w:p>
    <w:p w:rsidR="00DD1C90" w:rsidRDefault="00DD1C90" w:rsidP="00DD1C90">
      <w:pPr>
        <w:numPr>
          <w:ilvl w:val="0"/>
          <w:numId w:val="5"/>
        </w:numPr>
        <w:suppressAutoHyphens w:val="0"/>
        <w:spacing w:after="0"/>
        <w:ind w:right="282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продолжить оснащение предметно-развивающей среды в соответствии с условиями  реализации основной общеобразовательной программы дошкольного образования;</w:t>
      </w:r>
    </w:p>
    <w:p w:rsidR="00DD1C90" w:rsidRDefault="00DD1C90" w:rsidP="00DD1C90">
      <w:pPr>
        <w:pStyle w:val="ab"/>
        <w:numPr>
          <w:ilvl w:val="0"/>
          <w:numId w:val="5"/>
        </w:numPr>
        <w:suppressAutoHyphens w:val="0"/>
        <w:ind w:right="282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способствовать повышению педагогической компетентности родителей в вопросах воспитания и развития детей дошкольного возраста. </w:t>
      </w:r>
    </w:p>
    <w:p w:rsidR="001761A6" w:rsidRDefault="001761A6"/>
    <w:sectPr w:rsidR="001761A6" w:rsidSect="000105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BC5"/>
    <w:multiLevelType w:val="hybridMultilevel"/>
    <w:tmpl w:val="1532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54975"/>
    <w:multiLevelType w:val="hybridMultilevel"/>
    <w:tmpl w:val="AFCE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71CF8"/>
    <w:multiLevelType w:val="multilevel"/>
    <w:tmpl w:val="6414D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E0CD1"/>
    <w:multiLevelType w:val="hybridMultilevel"/>
    <w:tmpl w:val="968E5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52AA4"/>
    <w:multiLevelType w:val="hybridMultilevel"/>
    <w:tmpl w:val="2A7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90"/>
    <w:rsid w:val="00010582"/>
    <w:rsid w:val="000A470E"/>
    <w:rsid w:val="000B222A"/>
    <w:rsid w:val="000E3CF4"/>
    <w:rsid w:val="00136B74"/>
    <w:rsid w:val="001761A6"/>
    <w:rsid w:val="001D4991"/>
    <w:rsid w:val="00201E2B"/>
    <w:rsid w:val="0020399D"/>
    <w:rsid w:val="00294B74"/>
    <w:rsid w:val="0031745C"/>
    <w:rsid w:val="0040349F"/>
    <w:rsid w:val="004347C9"/>
    <w:rsid w:val="00447F2A"/>
    <w:rsid w:val="00465DB6"/>
    <w:rsid w:val="005A2C81"/>
    <w:rsid w:val="00617F2C"/>
    <w:rsid w:val="00625C18"/>
    <w:rsid w:val="006263F4"/>
    <w:rsid w:val="00657BE0"/>
    <w:rsid w:val="0067157A"/>
    <w:rsid w:val="00680934"/>
    <w:rsid w:val="006B1474"/>
    <w:rsid w:val="006C503B"/>
    <w:rsid w:val="0077280C"/>
    <w:rsid w:val="008F069C"/>
    <w:rsid w:val="00932BD4"/>
    <w:rsid w:val="00933386"/>
    <w:rsid w:val="009827B7"/>
    <w:rsid w:val="0098405F"/>
    <w:rsid w:val="00A626DC"/>
    <w:rsid w:val="00A77946"/>
    <w:rsid w:val="00AE07A3"/>
    <w:rsid w:val="00B42711"/>
    <w:rsid w:val="00BF0E5F"/>
    <w:rsid w:val="00BF7F82"/>
    <w:rsid w:val="00C54CA3"/>
    <w:rsid w:val="00CA4A83"/>
    <w:rsid w:val="00CB7432"/>
    <w:rsid w:val="00CC3C47"/>
    <w:rsid w:val="00CF1857"/>
    <w:rsid w:val="00D77E94"/>
    <w:rsid w:val="00D81723"/>
    <w:rsid w:val="00DD1C90"/>
    <w:rsid w:val="00E8786D"/>
    <w:rsid w:val="00EB4C92"/>
    <w:rsid w:val="00F67C1F"/>
    <w:rsid w:val="00FA286E"/>
    <w:rsid w:val="00FD2A31"/>
    <w:rsid w:val="00FF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0"/>
    <w:pPr>
      <w:suppressAutoHyphens/>
    </w:pPr>
    <w:rPr>
      <w:rFonts w:ascii="Calibri" w:eastAsia="Times New Roman" w:hAnsi="Calibri" w:cs="Times New Roman"/>
      <w:kern w:val="2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F6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7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7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7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7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7C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7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F67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7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7C1F"/>
    <w:rPr>
      <w:b/>
      <w:bCs/>
    </w:rPr>
  </w:style>
  <w:style w:type="character" w:styleId="a9">
    <w:name w:val="Emphasis"/>
    <w:basedOn w:val="a0"/>
    <w:uiPriority w:val="20"/>
    <w:qFormat/>
    <w:rsid w:val="00F67C1F"/>
    <w:rPr>
      <w:i/>
      <w:iCs/>
    </w:rPr>
  </w:style>
  <w:style w:type="paragraph" w:styleId="aa">
    <w:name w:val="No Spacing"/>
    <w:uiPriority w:val="1"/>
    <w:qFormat/>
    <w:rsid w:val="00F67C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7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C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C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7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7C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7C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7C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7C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7C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7C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7C1F"/>
    <w:pPr>
      <w:outlineLvl w:val="9"/>
    </w:pPr>
  </w:style>
  <w:style w:type="character" w:styleId="af4">
    <w:name w:val="Hyperlink"/>
    <w:basedOn w:val="a0"/>
    <w:uiPriority w:val="99"/>
    <w:semiHidden/>
    <w:unhideWhenUsed/>
    <w:rsid w:val="00DD1C90"/>
    <w:rPr>
      <w:color w:val="0000FF" w:themeColor="hyperlink"/>
      <w:u w:val="single"/>
    </w:rPr>
  </w:style>
  <w:style w:type="paragraph" w:customStyle="1" w:styleId="ConsNormal">
    <w:name w:val="ConsNormal"/>
    <w:rsid w:val="00DD1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val="ru-RU" w:bidi="ar-SA"/>
    </w:rPr>
  </w:style>
  <w:style w:type="table" w:styleId="af5">
    <w:name w:val="Table Grid"/>
    <w:basedOn w:val="a1"/>
    <w:uiPriority w:val="59"/>
    <w:rsid w:val="00DD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D1C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jsad2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15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2014-09-03T06:07:00Z</dcterms:created>
  <dcterms:modified xsi:type="dcterms:W3CDTF">2014-09-15T05:32:00Z</dcterms:modified>
</cp:coreProperties>
</file>