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A" w:rsidRPr="0087457F" w:rsidRDefault="00116CAA" w:rsidP="0087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7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0C45D1" w:rsidRPr="0087457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ИННОВАЦИОННОЙ ПЛОЩАДКИ</w:t>
      </w:r>
    </w:p>
    <w:p w:rsidR="00116CAA" w:rsidRPr="0087457F" w:rsidRDefault="00C1625E" w:rsidP="0087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7F"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№ 2 «Родничок»</w:t>
      </w:r>
    </w:p>
    <w:p w:rsidR="004B081A" w:rsidRPr="0087457F" w:rsidRDefault="004B081A" w:rsidP="0087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84" w:type="dxa"/>
        <w:tblInd w:w="-152" w:type="dxa"/>
        <w:tblCellMar>
          <w:top w:w="80" w:type="dxa"/>
          <w:left w:w="80" w:type="dxa"/>
          <w:right w:w="94" w:type="dxa"/>
        </w:tblCellMar>
        <w:tblLook w:val="04A0" w:firstRow="1" w:lastRow="0" w:firstColumn="1" w:lastColumn="0" w:noHBand="0" w:noVBand="1"/>
      </w:tblPr>
      <w:tblGrid>
        <w:gridCol w:w="4537"/>
        <w:gridCol w:w="10347"/>
      </w:tblGrid>
      <w:tr w:rsidR="00116CAA" w:rsidRPr="0087457F" w:rsidTr="00C84749">
        <w:trPr>
          <w:trHeight w:val="1062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116CAA" w:rsidRPr="0087457F" w:rsidRDefault="00116CA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116CAA" w:rsidRPr="0087457F" w:rsidRDefault="00116CA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«Формирование современного воспитывающего сообщества в ДОУ».</w:t>
            </w:r>
          </w:p>
        </w:tc>
      </w:tr>
      <w:tr w:rsidR="004B081A" w:rsidRPr="0087457F" w:rsidTr="00C84749">
        <w:trPr>
          <w:trHeight w:val="1062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База реализации инновационной деятельности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 «Родничок» г. Гаврилов-Ям</w:t>
            </w:r>
          </w:p>
        </w:tc>
      </w:tr>
      <w:tr w:rsidR="004B081A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Руководитель инновационной площадки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Руководитель инновационной площадки:</w:t>
            </w:r>
          </w:p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Заведующий МДОУ «Детский сад № 2 «Родничок» Карпова Е.В.</w:t>
            </w:r>
          </w:p>
        </w:tc>
      </w:tr>
      <w:tr w:rsidR="004B081A" w:rsidRPr="0087457F" w:rsidTr="00C84749">
        <w:trPr>
          <w:trHeight w:val="722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старший воспитатель Крестенова И. Н., учитель-логопед </w:t>
            </w:r>
            <w:proofErr w:type="spellStart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Балдина</w:t>
            </w:r>
            <w:proofErr w:type="spellEnd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Е. В., воспитатель Князева Н. О., воспитатель Молчанова А. Н., музыкальный руководитель </w:t>
            </w:r>
            <w:proofErr w:type="spellStart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Войнова</w:t>
            </w:r>
            <w:proofErr w:type="spellEnd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4B081A" w:rsidRPr="0087457F" w:rsidTr="00C84749">
        <w:trPr>
          <w:trHeight w:val="694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Участники инновационной деятельности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старший воспитатель Крестенова И. Н., учитель-логопед </w:t>
            </w:r>
            <w:proofErr w:type="spellStart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Балдина</w:t>
            </w:r>
            <w:proofErr w:type="spellEnd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Е. В., воспитатель Князева Н. О., воспитатель Молчанова А. Н., воспитатель </w:t>
            </w:r>
            <w:proofErr w:type="spellStart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Горенцева</w:t>
            </w:r>
            <w:proofErr w:type="spellEnd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О. В., музыкальный руководитель </w:t>
            </w:r>
            <w:proofErr w:type="spellStart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Войнова</w:t>
            </w:r>
            <w:proofErr w:type="spellEnd"/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С. А., инструктор по физическому воспитанию Петрушина О.В.; родители МДОУ «Детский сад № 2 «Родничок»; социальные партнёры</w:t>
            </w:r>
          </w:p>
        </w:tc>
      </w:tr>
      <w:tr w:rsidR="004B081A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Современное общество нуждается в совершенно новом типе людей. В век мощного развития технологий различных направлений человек просто обязан обладать такими качествами, как гибкость мышления, способность к быстрому усвоению новых знаний, коммуникация, умение планировать, принимать решения и многое другое. Как достичь поставленных временем задач? Необходимо пересмотреть подход к процессу воспитания </w:t>
            </w:r>
            <w:r w:rsidR="00FD6EA8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современного 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дошкольника</w:t>
            </w:r>
            <w:r w:rsidR="00FD6EA8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. </w:t>
            </w:r>
          </w:p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Индивидуальные усилия отдельных педагогов, родителей и социальных партнёров не принесут желаемых успехов, если они не согласованы, нет единства действий. Только при активном взаимодействии всех участников воспитательного процесса, современн</w:t>
            </w:r>
            <w:r w:rsidR="00FD6EA8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ом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сетевым взаимодействии можно выстроить оптимальные способы воспитания и обучения детей. Для этого необходимо создать такое сообщество, которое будет образцом эффективного взаимодействия всех участников воспитательного процесса</w:t>
            </w:r>
            <w:r w:rsidR="009B111A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.</w:t>
            </w:r>
            <w:r w:rsidR="00FD6EA8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</w:p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lastRenderedPageBreak/>
              <w:t xml:space="preserve">Так что же такое сообщество? По мнению С. И. Ожегова: «СООБЩЕСТВО - объединение людей, народов, государств, имеющих общие интересы, цели». </w:t>
            </w:r>
            <w:r w:rsidR="000F45D7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Современное сообщество предполагает быстрый обмен информацией для получения качественной её обработки и получения ожидаемого, гарантированного результата. Поэтому сетевое взаимодействие</w:t>
            </w:r>
            <w:r w:rsidR="00FF428D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– это современная форма, которая позволяет это сделать. </w:t>
            </w:r>
            <w:r w:rsidR="009B111A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Цель современного сетевого сообщества: создать условия для профессионального общения, разработки и эффективного испол</w:t>
            </w:r>
            <w:r w:rsidR="007022DA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ьзования методических ресурсов.</w:t>
            </w:r>
            <w:r w:rsidR="009B111A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4B081A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D84275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В настоящее время традиционная модель взаимодействия всех участников воспитательного процесса потеряла свою актуальность и жизнеспособность, поэтому возникла потребность в поиске новых, современных и эффективных способов взаимодействия для создания новой </w:t>
            </w:r>
            <w:r w:rsidR="00246A39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формы сотрудничества. </w:t>
            </w:r>
          </w:p>
        </w:tc>
      </w:tr>
      <w:tr w:rsidR="00C84749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Цель программы</w:t>
            </w:r>
          </w:p>
          <w:p w:rsidR="00C84749" w:rsidRPr="0087457F" w:rsidRDefault="00C84749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деятельности инновационной площадки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Цель исследования – создать матрицу современного воспитывающего сообщества МДОУ «Детский сад № 2 «Родничок», как образец эффективного взаимодействия всех участников воспитательного процесса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.</w:t>
            </w:r>
          </w:p>
        </w:tc>
      </w:tr>
      <w:tr w:rsidR="00C84749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Современные механизмы, способы и формы взаимодействия всех участников воспитательного процесса.</w:t>
            </w:r>
          </w:p>
        </w:tc>
      </w:tr>
      <w:tr w:rsidR="00C84749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Предмет исследования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Сетевое взаимодействие – как наиболее перспективная форма взаимодействие всех участников воспитательного процесса.</w:t>
            </w:r>
          </w:p>
        </w:tc>
      </w:tr>
      <w:tr w:rsidR="00C84749" w:rsidRPr="0087457F" w:rsidTr="00C84749">
        <w:trPr>
          <w:trHeight w:val="810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Гипотеза исследования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84749" w:rsidRPr="0087457F" w:rsidRDefault="00C84749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Создание матрицы современного сетевого сообщества выведет коммуникацию всех участников воспитательного процесса на новый качественный уровень.</w:t>
            </w:r>
          </w:p>
        </w:tc>
      </w:tr>
      <w:tr w:rsidR="004B081A" w:rsidRPr="0087457F" w:rsidTr="00C84749">
        <w:trPr>
          <w:trHeight w:val="1314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Задачи исследования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A0D1F" w:rsidRPr="0087457F" w:rsidRDefault="009A0D1F" w:rsidP="0087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7F">
              <w:rPr>
                <w:rFonts w:ascii="Times New Roman" w:hAnsi="Times New Roman"/>
                <w:sz w:val="24"/>
                <w:szCs w:val="24"/>
              </w:rPr>
              <w:t xml:space="preserve">1. Повышение профессиональной компетентности педагогов в вопросах </w:t>
            </w:r>
            <w:r w:rsidR="00136CC9" w:rsidRPr="0087457F">
              <w:rPr>
                <w:rFonts w:ascii="Times New Roman" w:hAnsi="Times New Roman"/>
                <w:sz w:val="24"/>
                <w:szCs w:val="24"/>
              </w:rPr>
              <w:t>современных, эффективных способов взаимодействия.</w:t>
            </w:r>
          </w:p>
          <w:p w:rsidR="00136CC9" w:rsidRPr="0087457F" w:rsidRDefault="000F45D7" w:rsidP="0087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2. Разработать теоретико-методологического обоснование моделирования матрицы современного воспитывающего сообщества.</w:t>
            </w:r>
            <w:r w:rsidRPr="0087457F">
              <w:rPr>
                <w:rFonts w:ascii="Times New Roman" w:eastAsia="Calibri" w:hAnsi="Times New Roman"/>
                <w:sz w:val="24"/>
                <w:szCs w:val="24"/>
              </w:rPr>
              <w:t xml:space="preserve"> Разработка структуры сетевого взаимодействия.</w:t>
            </w:r>
            <w:r w:rsidR="00136CC9" w:rsidRPr="0087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D7" w:rsidRPr="0087457F" w:rsidRDefault="00136CC9" w:rsidP="0087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7F">
              <w:rPr>
                <w:rFonts w:ascii="Times New Roman" w:hAnsi="Times New Roman"/>
                <w:sz w:val="24"/>
                <w:szCs w:val="24"/>
              </w:rPr>
              <w:t>3. Модернизация</w:t>
            </w:r>
            <w:r w:rsidR="000F45D7" w:rsidRPr="0087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57F">
              <w:rPr>
                <w:rFonts w:ascii="Times New Roman" w:hAnsi="Times New Roman"/>
                <w:sz w:val="24"/>
                <w:szCs w:val="24"/>
              </w:rPr>
              <w:t>РППС сетевого взаимодействия</w:t>
            </w:r>
            <w:r w:rsidR="000F45D7" w:rsidRPr="00874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CC9" w:rsidRPr="0087457F" w:rsidRDefault="000F45D7" w:rsidP="0087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7F">
              <w:rPr>
                <w:rFonts w:ascii="Times New Roman" w:hAnsi="Times New Roman"/>
                <w:sz w:val="24"/>
                <w:szCs w:val="24"/>
              </w:rPr>
              <w:t>4. Освоение новых способов, форм взаимодействия</w:t>
            </w:r>
            <w:r w:rsidR="00136CC9" w:rsidRPr="00874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81A" w:rsidRPr="0087457F" w:rsidRDefault="00136CC9" w:rsidP="0087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7F">
              <w:rPr>
                <w:rFonts w:ascii="Times New Roman" w:hAnsi="Times New Roman"/>
                <w:sz w:val="24"/>
                <w:szCs w:val="24"/>
              </w:rPr>
              <w:t xml:space="preserve">5. Создание банка инновационных материалов по итогам реализации 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инновационной деятельности</w:t>
            </w:r>
            <w:r w:rsidRPr="008745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B081A" w:rsidRPr="0087457F" w:rsidTr="00C84749">
        <w:trPr>
          <w:trHeight w:val="598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t>Сроки реализации деятельности инновационной площадки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С   2021 г. по 2024 учебный год</w:t>
            </w:r>
            <w:r w:rsidR="007022DA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.</w:t>
            </w:r>
          </w:p>
        </w:tc>
      </w:tr>
      <w:tr w:rsidR="004B081A" w:rsidRPr="0087457F" w:rsidTr="00C84749">
        <w:trPr>
          <w:trHeight w:val="598"/>
        </w:trPr>
        <w:tc>
          <w:tcPr>
            <w:tcW w:w="45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1034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4B081A" w:rsidRPr="0087457F" w:rsidRDefault="004B081A" w:rsidP="0087457F">
            <w:pPr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 xml:space="preserve">• создана матрица современного воспитывающего сообщества МДОУ «Детский сад № 2 «Родничок», как образец эффективного взаимодействия всех участников воспитательного процесса: </w:t>
            </w:r>
          </w:p>
          <w:p w:rsidR="004B081A" w:rsidRPr="0087457F" w:rsidRDefault="004B081A" w:rsidP="0087457F">
            <w:pPr>
              <w:tabs>
                <w:tab w:val="left" w:pos="306"/>
              </w:tabs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•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ab/>
              <w:t>разработана теоретико-методологического обоснования моделирования матрицы современного воспитывающего сообщества;</w:t>
            </w:r>
          </w:p>
          <w:p w:rsidR="004B081A" w:rsidRPr="0087457F" w:rsidRDefault="004B081A" w:rsidP="0087457F">
            <w:pPr>
              <w:tabs>
                <w:tab w:val="left" w:pos="306"/>
              </w:tabs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•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ab/>
              <w:t>создана информационно-образовательная среда современного воспитывающего сообщества;</w:t>
            </w:r>
          </w:p>
          <w:p w:rsidR="0004719B" w:rsidRPr="0087457F" w:rsidRDefault="004B081A" w:rsidP="0087457F">
            <w:pPr>
              <w:tabs>
                <w:tab w:val="left" w:pos="306"/>
              </w:tabs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•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ab/>
              <w:t xml:space="preserve">создан банк инновационных материалов по итогам реализации </w:t>
            </w:r>
            <w:r w:rsidR="00136CC9"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инновационной деятельности</w:t>
            </w:r>
            <w:r w:rsidRPr="0087457F">
              <w:rPr>
                <w:rFonts w:ascii="Times New Roman" w:eastAsia="Calibri" w:hAnsi="Times New Roman"/>
                <w:color w:val="181717"/>
                <w:sz w:val="24"/>
                <w:szCs w:val="24"/>
                <w:lang w:eastAsia="ru-RU"/>
              </w:rPr>
              <w:t>.</w:t>
            </w:r>
          </w:p>
        </w:tc>
      </w:tr>
    </w:tbl>
    <w:p w:rsidR="00116CAA" w:rsidRPr="0087457F" w:rsidRDefault="00116CAA" w:rsidP="0087457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57F" w:rsidRDefault="0087457F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57F" w:rsidRPr="0087457F" w:rsidRDefault="0087457F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9B" w:rsidRPr="0087457F" w:rsidRDefault="0004719B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AA" w:rsidRPr="0087457F" w:rsidRDefault="00116CAA" w:rsidP="008745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5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работы инновационной площадки</w:t>
      </w:r>
    </w:p>
    <w:tbl>
      <w:tblPr>
        <w:tblStyle w:val="a3"/>
        <w:tblpPr w:leftFromText="180" w:rightFromText="180" w:horzAnchor="margin" w:tblpXSpec="center" w:tblpY="960"/>
        <w:tblW w:w="14737" w:type="dxa"/>
        <w:tblLook w:val="04A0" w:firstRow="1" w:lastRow="0" w:firstColumn="1" w:lastColumn="0" w:noHBand="0" w:noVBand="1"/>
      </w:tblPr>
      <w:tblGrid>
        <w:gridCol w:w="2977"/>
        <w:gridCol w:w="2158"/>
        <w:gridCol w:w="3082"/>
        <w:gridCol w:w="1843"/>
        <w:gridCol w:w="1984"/>
        <w:gridCol w:w="2693"/>
      </w:tblGrid>
      <w:tr w:rsidR="00501C96" w:rsidRPr="0087457F" w:rsidTr="00116CAA">
        <w:tc>
          <w:tcPr>
            <w:tcW w:w="2977" w:type="dxa"/>
          </w:tcPr>
          <w:p w:rsidR="00501C96" w:rsidRPr="0087457F" w:rsidRDefault="00501C96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158" w:type="dxa"/>
          </w:tcPr>
          <w:p w:rsidR="00501C96" w:rsidRPr="0087457F" w:rsidRDefault="00F763D7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82" w:type="dxa"/>
          </w:tcPr>
          <w:p w:rsidR="00501C96" w:rsidRPr="0087457F" w:rsidRDefault="00501C96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843" w:type="dxa"/>
          </w:tcPr>
          <w:p w:rsidR="00501C96" w:rsidRPr="0087457F" w:rsidRDefault="00501C96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501C96" w:rsidRPr="0087457F" w:rsidRDefault="00501C96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501C96" w:rsidRPr="0087457F" w:rsidRDefault="00501C96" w:rsidP="00B2360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501C96" w:rsidRPr="0087457F" w:rsidTr="00116CAA">
        <w:trPr>
          <w:trHeight w:val="2407"/>
        </w:trPr>
        <w:tc>
          <w:tcPr>
            <w:tcW w:w="2977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  <w:p w:rsidR="00501C96" w:rsidRPr="0087457F" w:rsidRDefault="00501C96" w:rsidP="0087457F">
            <w:pPr>
              <w:tabs>
                <w:tab w:val="left" w:pos="269"/>
              </w:tabs>
              <w:ind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96" w:rsidRPr="0087457F" w:rsidRDefault="00501C96" w:rsidP="0087457F">
            <w:pPr>
              <w:tabs>
                <w:tab w:val="left" w:pos="269"/>
              </w:tabs>
              <w:ind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C96" w:rsidRPr="0087457F" w:rsidRDefault="00501C96" w:rsidP="0087457F">
            <w:pPr>
              <w:tabs>
                <w:tab w:val="left" w:pos="269"/>
              </w:tabs>
              <w:ind w:firstLine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501C96" w:rsidRPr="0087457F" w:rsidRDefault="00F763D7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 и обоснование её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актуальности.  </w:t>
            </w: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2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1"/>
              </w:numPr>
              <w:tabs>
                <w:tab w:val="left" w:pos="338"/>
              </w:tabs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  <w:r w:rsidR="008745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C96" w:rsidRPr="0087457F" w:rsidRDefault="00501C96" w:rsidP="00B23600">
            <w:pPr>
              <w:pStyle w:val="a4"/>
              <w:tabs>
                <w:tab w:val="left" w:pos="338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отражающего исходные условия МДОУ «Детского сада № 2 «Родничок». </w:t>
            </w: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педагогов с целью выявления уровня 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деятельности;</w:t>
            </w: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-выявление потенциала ресурсного обеспечения.</w:t>
            </w: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F763D7" w:rsidP="0087457F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о-правовой базы по организации инновационной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2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5D1" w:rsidRPr="0087457F" w:rsidRDefault="000C45D1" w:rsidP="0087457F">
            <w:p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участников инновационной площадки «Формирование современного воспитывающего сообщества в ДОУ»</w:t>
            </w:r>
          </w:p>
          <w:p w:rsidR="00501C96" w:rsidRPr="0087457F" w:rsidRDefault="00501C96" w:rsidP="0087457F">
            <w:pPr>
              <w:pStyle w:val="a4"/>
              <w:tabs>
                <w:tab w:val="left" w:pos="353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участников инновационной площадки</w:t>
            </w:r>
          </w:p>
        </w:tc>
        <w:tc>
          <w:tcPr>
            <w:tcW w:w="1843" w:type="dxa"/>
          </w:tcPr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2021 г.  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D1" w:rsidRPr="0087457F" w:rsidRDefault="000C45D1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D1" w:rsidRDefault="000C45D1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Pr="0087457F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Периодичность заседаний – 1 раз в месяц)</w:t>
            </w:r>
          </w:p>
        </w:tc>
        <w:tc>
          <w:tcPr>
            <w:tcW w:w="1984" w:type="dxa"/>
          </w:tcPr>
          <w:p w:rsidR="00501C96" w:rsidRPr="0087457F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  <w:p w:rsidR="00B23600" w:rsidRPr="0087457F" w:rsidRDefault="00B23600" w:rsidP="00B2360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Крестенова И. Н.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Default="00116CAA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00" w:rsidRPr="0087457F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B23600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Карпова Е. В., </w:t>
            </w: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Крестенова И. Н., учитель-логопед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Е. В., воспитатель Князева Н. О., воспитатель Молчанова А. Н., музыкальный руководитель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</w:tcPr>
          <w:p w:rsidR="00501C96" w:rsidRPr="0087457F" w:rsidRDefault="00F763D7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результатам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D1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локальные акты, обеспечивающие реализацию инновационной площадки</w:t>
            </w:r>
          </w:p>
          <w:p w:rsidR="000C45D1" w:rsidRPr="0087457F" w:rsidRDefault="000C45D1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творческой группы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01C96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7F" w:rsidRPr="0087457F" w:rsidRDefault="0087457F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F763D7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96" w:rsidRPr="0087457F" w:rsidTr="00116CAA">
        <w:tc>
          <w:tcPr>
            <w:tcW w:w="2977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Прогностический</w:t>
            </w:r>
          </w:p>
        </w:tc>
        <w:tc>
          <w:tcPr>
            <w:tcW w:w="2158" w:type="dxa"/>
          </w:tcPr>
          <w:p w:rsidR="00501C96" w:rsidRPr="0087457F" w:rsidRDefault="00F763D7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целей и задач с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целью создания матрицы современного воспитывающего сообщества МДОУ «Детский сад № 2 «Родничок», как образец эффективного взаимодействия всех участников воспитательного процесса</w:t>
            </w:r>
            <w:r w:rsidR="00B2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501C96" w:rsidRPr="0087457F" w:rsidRDefault="00F763D7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инновационной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43" w:type="dxa"/>
          </w:tcPr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</w:tcPr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Крестенова И. Н., учитель-логопед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Е. В., воспитатель Князева Н. О., воспитатель Молчанова А. Н., музыкальный руководитель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</w:tcPr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Программа инновационной площадки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96" w:rsidRPr="0087457F" w:rsidTr="00116CAA">
        <w:trPr>
          <w:trHeight w:val="3960"/>
        </w:trPr>
        <w:tc>
          <w:tcPr>
            <w:tcW w:w="2977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2158" w:type="dxa"/>
          </w:tcPr>
          <w:p w:rsidR="00501C96" w:rsidRPr="0087457F" w:rsidRDefault="00F763D7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базы инновационной площадки, организация специальной подготовки кадров, участвующих в исследовательской деятельности, методической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обеспечение. </w:t>
            </w:r>
          </w:p>
        </w:tc>
        <w:tc>
          <w:tcPr>
            <w:tcW w:w="3082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7457F" w:rsidRDefault="00501C96" w:rsidP="0087457F">
            <w:pPr>
              <w:pStyle w:val="a4"/>
              <w:tabs>
                <w:tab w:val="left" w:pos="283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теоретико-методологического обоснования проектирования, конструирования, моделирования матрицы современного воспитывающего сообщества</w:t>
            </w:r>
            <w:r w:rsidR="0087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96" w:rsidRPr="0087457F" w:rsidRDefault="00501C96" w:rsidP="0087457F">
            <w:pPr>
              <w:pStyle w:val="a4"/>
              <w:tabs>
                <w:tab w:val="left" w:pos="283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C96" w:rsidRDefault="00501C96" w:rsidP="0087457F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формированию информационно-образовательной среды современного воспитывающего сообщества</w:t>
            </w:r>
            <w:r w:rsidR="0087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57F" w:rsidRPr="0087457F" w:rsidRDefault="0087457F" w:rsidP="0087457F">
            <w:pPr>
              <w:pStyle w:val="a4"/>
              <w:tabs>
                <w:tab w:val="left" w:pos="283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Default="00501C96" w:rsidP="0087457F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r w:rsidRPr="00874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современным и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эффективным способам взаимодействия</w:t>
            </w:r>
            <w:r w:rsidR="0087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57F" w:rsidRPr="0087457F" w:rsidRDefault="0087457F" w:rsidP="0087457F">
            <w:pPr>
              <w:pStyle w:val="a4"/>
              <w:tabs>
                <w:tab w:val="left" w:pos="283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pStyle w:val="a4"/>
              <w:numPr>
                <w:ilvl w:val="0"/>
                <w:numId w:val="3"/>
              </w:numPr>
              <w:tabs>
                <w:tab w:val="left" w:pos="283"/>
              </w:tabs>
              <w:ind w:left="2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Мотивация и активное включение родителей (законных представителей) в современное воспитывающее сообщество МДОУ «Детского сада № 2 «Родничок»</w:t>
            </w:r>
          </w:p>
        </w:tc>
        <w:tc>
          <w:tcPr>
            <w:tcW w:w="1843" w:type="dxa"/>
          </w:tcPr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2021 г – май/июнь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Крестенова И. Н., 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учитель-логопед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Е. В., воспитатель Князева Н. О., воспитатель Молчанова А. Н., </w:t>
            </w:r>
          </w:p>
          <w:p w:rsidR="00501C96" w:rsidRPr="0087457F" w:rsidRDefault="00501C96" w:rsidP="0087457F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руководитель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</w:tcPr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Матрица современного воспитывающего сообщества  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Проведены консультации, мастер классы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обучению педагогов современным и эффективным способам взаимодействия 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Разработаны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опросные листы, анкеты, индикаторы 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реализации инновационной деятельности</w:t>
            </w:r>
          </w:p>
        </w:tc>
      </w:tr>
      <w:tr w:rsidR="00501C96" w:rsidRPr="0087457F" w:rsidTr="00116CAA">
        <w:tc>
          <w:tcPr>
            <w:tcW w:w="2977" w:type="dxa"/>
          </w:tcPr>
          <w:p w:rsidR="00501C96" w:rsidRPr="0087457F" w:rsidRDefault="00501C96" w:rsidP="0087457F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2158" w:type="dxa"/>
          </w:tcPr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поставленных задач по </w:t>
            </w:r>
            <w:r w:rsidRPr="00874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формированию современного воспитывающего сообщества в ДОУ</w:t>
            </w:r>
          </w:p>
        </w:tc>
        <w:tc>
          <w:tcPr>
            <w:tcW w:w="3082" w:type="dxa"/>
          </w:tcPr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</w:t>
            </w:r>
            <w:r w:rsidRPr="0087457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(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практике) в реальных условиях теоретически построенной матрицы и функциональных ресурсов современного воспитывающего сообщества. </w:t>
            </w: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2. Разработка практических наработок/материалов в реализации инновационной деятельности</w:t>
            </w:r>
            <w:r w:rsidR="00B2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96" w:rsidRPr="0087457F" w:rsidRDefault="00501C96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pStyle w:val="a4"/>
              <w:tabs>
                <w:tab w:val="left" w:pos="338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план по формированию информационно-образовательной среды современного воспитывающего сообщества</w:t>
            </w:r>
          </w:p>
          <w:p w:rsidR="00501C96" w:rsidRPr="0087457F" w:rsidRDefault="00501C96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>одничок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1C96" w:rsidRPr="0087457F" w:rsidRDefault="00501C96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96" w:rsidRPr="0087457F" w:rsidRDefault="00501C96" w:rsidP="0087457F">
            <w:pPr>
              <w:pStyle w:val="a4"/>
              <w:tabs>
                <w:tab w:val="left" w:pos="338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материально-технической базы и </w:t>
            </w:r>
            <w:r w:rsidRPr="008745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создание информационно-образовательная среды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эффективного функционирования 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современного 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воспитывающего сообщества МДОУ «Детский сад № 2 «Родничок»</w:t>
            </w:r>
          </w:p>
        </w:tc>
        <w:tc>
          <w:tcPr>
            <w:tcW w:w="1843" w:type="dxa"/>
          </w:tcPr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г. – май/июнь 2023 г.</w:t>
            </w:r>
          </w:p>
        </w:tc>
        <w:tc>
          <w:tcPr>
            <w:tcW w:w="1984" w:type="dxa"/>
          </w:tcPr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Крестенова И. Н., </w:t>
            </w: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учитель-логопед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Е. В., - музыкальный руководитель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- воспитатели МДОУ «Детский сад № 2 «Детский сад № 2 «Родничок»</w:t>
            </w:r>
          </w:p>
          <w:p w:rsidR="00501C96" w:rsidRPr="0087457F" w:rsidRDefault="00501C96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по работоспособности матрицы современного воспитывающего сообщества 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F763D7" w:rsidP="0087457F">
            <w:pPr>
              <w:tabs>
                <w:tab w:val="left" w:pos="338"/>
              </w:tabs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наработки/материалы в </w:t>
            </w:r>
            <w:r w:rsidR="00501C96" w:rsidRPr="0087457F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инновационной деятельности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 в план по формированию информационно-образовательной среды современного воспитывающего сообщества</w:t>
            </w:r>
          </w:p>
          <w:p w:rsidR="00501C96" w:rsidRPr="0087457F" w:rsidRDefault="00F763D7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№ 2 </w:t>
            </w:r>
            <w:r w:rsidR="00501C96"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одничок</w:t>
            </w:r>
            <w:r w:rsidR="00501C96"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6" w:rsidRPr="0087457F" w:rsidRDefault="00501C96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Пополнена и обновлена материально-техническая база, создана информационно-образовательная среда для эффективного взаимодействия всех 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участников современного воспитывающего сообщества МДОУ «Детский сад № 2 «Родничок» </w:t>
            </w:r>
          </w:p>
        </w:tc>
      </w:tr>
      <w:tr w:rsidR="00116CAA" w:rsidRPr="0087457F" w:rsidTr="00B23600">
        <w:trPr>
          <w:trHeight w:val="564"/>
        </w:trPr>
        <w:tc>
          <w:tcPr>
            <w:tcW w:w="2977" w:type="dxa"/>
          </w:tcPr>
          <w:p w:rsidR="00116CAA" w:rsidRPr="0087457F" w:rsidRDefault="00116CAA" w:rsidP="0087457F">
            <w:pPr>
              <w:pStyle w:val="a4"/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b/>
                <w:sz w:val="24"/>
                <w:szCs w:val="24"/>
              </w:rPr>
              <w:t>6. Обобщающий</w:t>
            </w:r>
          </w:p>
          <w:p w:rsidR="00116CAA" w:rsidRPr="0087457F" w:rsidRDefault="00116CAA" w:rsidP="0087457F">
            <w:pPr>
              <w:pStyle w:val="a4"/>
              <w:tabs>
                <w:tab w:val="left" w:pos="269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116CAA" w:rsidRPr="0087457F" w:rsidRDefault="00F763D7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полученных данных, соотношений инновационной деятельности с поставленной целью и задачами, анализ полученных </w:t>
            </w:r>
            <w:r w:rsidR="00116CAA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данных.  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F763D7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гипотезы, описание результатов инновационной </w:t>
            </w:r>
            <w:r w:rsidR="00116CAA" w:rsidRPr="0087457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F763D7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инновационной </w:t>
            </w:r>
            <w:r w:rsidR="00116CAA" w:rsidRPr="0087457F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3082" w:type="dxa"/>
          </w:tcPr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Обоснование эффективности реализации инновационной деятельности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публичных презентаций:  </w:t>
            </w: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и распространение значимого педагогического опыта на мастер-классах и семинарах-практикумах.</w:t>
            </w: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ab/>
              <w:t>аналит</w:t>
            </w:r>
            <w:r w:rsidR="00F763D7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ический отчёт по инновационной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F763D7" w:rsidP="0087457F">
            <w:pPr>
              <w:tabs>
                <w:tab w:val="left" w:pos="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публикация </w:t>
            </w:r>
            <w:r w:rsidR="00116CAA"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и методических пособий по теме </w:t>
            </w:r>
            <w:r w:rsidR="00B23600" w:rsidRPr="0087457F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</w:t>
            </w:r>
            <w:r w:rsidR="00116CAA" w:rsidRPr="0087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Сентябрь 2023 г. – май/июнь 2024 г.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Май/июнь 2024 г.</w:t>
            </w:r>
          </w:p>
        </w:tc>
        <w:tc>
          <w:tcPr>
            <w:tcW w:w="1984" w:type="dxa"/>
          </w:tcPr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Крестенова И. Н., 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учитель-логопед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Е. В., воспитатель Князева Н. О., воспитатель Молчанова А. Н., </w:t>
            </w:r>
          </w:p>
          <w:p w:rsidR="00116CAA" w:rsidRPr="0087457F" w:rsidRDefault="00116CAA" w:rsidP="00874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руководитель </w:t>
            </w:r>
            <w:proofErr w:type="spellStart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</w:tcPr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инновационной деятельности</w:t>
            </w: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CAA" w:rsidRPr="0087457F" w:rsidRDefault="00116CAA" w:rsidP="008745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Pr="008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региональной инновационной площадки</w:t>
            </w:r>
          </w:p>
        </w:tc>
      </w:tr>
    </w:tbl>
    <w:p w:rsidR="00DE30B5" w:rsidRPr="0087457F" w:rsidRDefault="00DE30B5" w:rsidP="008745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52B2" w:rsidRPr="0087457F" w:rsidRDefault="000752B2" w:rsidP="008745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52B2" w:rsidRPr="0087457F" w:rsidSect="00C84749">
      <w:footerReference w:type="default" r:id="rId7"/>
      <w:pgSz w:w="16838" w:h="11906" w:orient="landscape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C8" w:rsidRDefault="00C242C8" w:rsidP="008E1CCA">
      <w:pPr>
        <w:spacing w:after="0" w:line="240" w:lineRule="auto"/>
      </w:pPr>
      <w:r>
        <w:separator/>
      </w:r>
    </w:p>
  </w:endnote>
  <w:endnote w:type="continuationSeparator" w:id="0">
    <w:p w:rsidR="00C242C8" w:rsidRDefault="00C242C8" w:rsidP="008E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06535"/>
      <w:docPartObj>
        <w:docPartGallery w:val="Page Numbers (Bottom of Page)"/>
        <w:docPartUnique/>
      </w:docPartObj>
    </w:sdtPr>
    <w:sdtEndPr/>
    <w:sdtContent>
      <w:p w:rsidR="00116CAA" w:rsidRDefault="00116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56">
          <w:rPr>
            <w:noProof/>
          </w:rPr>
          <w:t>8</w:t>
        </w:r>
        <w:r>
          <w:fldChar w:fldCharType="end"/>
        </w:r>
      </w:p>
    </w:sdtContent>
  </w:sdt>
  <w:p w:rsidR="008E1CCA" w:rsidRDefault="008E1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C8" w:rsidRDefault="00C242C8" w:rsidP="008E1CCA">
      <w:pPr>
        <w:spacing w:after="0" w:line="240" w:lineRule="auto"/>
      </w:pPr>
      <w:r>
        <w:separator/>
      </w:r>
    </w:p>
  </w:footnote>
  <w:footnote w:type="continuationSeparator" w:id="0">
    <w:p w:rsidR="00C242C8" w:rsidRDefault="00C242C8" w:rsidP="008E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946"/>
    <w:multiLevelType w:val="hybridMultilevel"/>
    <w:tmpl w:val="F2BE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737"/>
    <w:multiLevelType w:val="hybridMultilevel"/>
    <w:tmpl w:val="243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897"/>
    <w:multiLevelType w:val="hybridMultilevel"/>
    <w:tmpl w:val="D5B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677D"/>
    <w:multiLevelType w:val="hybridMultilevel"/>
    <w:tmpl w:val="350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76E3"/>
    <w:multiLevelType w:val="hybridMultilevel"/>
    <w:tmpl w:val="4D7AD1C4"/>
    <w:lvl w:ilvl="0" w:tplc="39549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5"/>
    <w:rsid w:val="000239EA"/>
    <w:rsid w:val="0004719B"/>
    <w:rsid w:val="000752B2"/>
    <w:rsid w:val="000758F0"/>
    <w:rsid w:val="000C1056"/>
    <w:rsid w:val="000C403F"/>
    <w:rsid w:val="000C45D1"/>
    <w:rsid w:val="000D7B26"/>
    <w:rsid w:val="000F45D7"/>
    <w:rsid w:val="00116CAA"/>
    <w:rsid w:val="00132D42"/>
    <w:rsid w:val="00136CC9"/>
    <w:rsid w:val="001C09A4"/>
    <w:rsid w:val="00216735"/>
    <w:rsid w:val="00246A39"/>
    <w:rsid w:val="00255E93"/>
    <w:rsid w:val="00273DAE"/>
    <w:rsid w:val="002E00A2"/>
    <w:rsid w:val="002F0076"/>
    <w:rsid w:val="002F7D5C"/>
    <w:rsid w:val="00317CF2"/>
    <w:rsid w:val="0033457A"/>
    <w:rsid w:val="003E0F70"/>
    <w:rsid w:val="004227C4"/>
    <w:rsid w:val="004428F9"/>
    <w:rsid w:val="00447479"/>
    <w:rsid w:val="00497CB2"/>
    <w:rsid w:val="004A39F8"/>
    <w:rsid w:val="004B081A"/>
    <w:rsid w:val="004C708D"/>
    <w:rsid w:val="004E1D83"/>
    <w:rsid w:val="00501C96"/>
    <w:rsid w:val="005220F0"/>
    <w:rsid w:val="005A6A75"/>
    <w:rsid w:val="006240F3"/>
    <w:rsid w:val="00626D51"/>
    <w:rsid w:val="007022DA"/>
    <w:rsid w:val="00800EF0"/>
    <w:rsid w:val="008367AE"/>
    <w:rsid w:val="0087457F"/>
    <w:rsid w:val="008C7ACA"/>
    <w:rsid w:val="008E1CCA"/>
    <w:rsid w:val="009100BB"/>
    <w:rsid w:val="00923649"/>
    <w:rsid w:val="009521D8"/>
    <w:rsid w:val="009A0D1F"/>
    <w:rsid w:val="009A60FC"/>
    <w:rsid w:val="009B111A"/>
    <w:rsid w:val="009E13DF"/>
    <w:rsid w:val="009E1B2F"/>
    <w:rsid w:val="00A559E7"/>
    <w:rsid w:val="00AA6221"/>
    <w:rsid w:val="00AE6993"/>
    <w:rsid w:val="00B23600"/>
    <w:rsid w:val="00B4571E"/>
    <w:rsid w:val="00B619C9"/>
    <w:rsid w:val="00BB0C92"/>
    <w:rsid w:val="00C14991"/>
    <w:rsid w:val="00C1625E"/>
    <w:rsid w:val="00C242C8"/>
    <w:rsid w:val="00C84749"/>
    <w:rsid w:val="00C87DD9"/>
    <w:rsid w:val="00CD010A"/>
    <w:rsid w:val="00D84275"/>
    <w:rsid w:val="00DE30B5"/>
    <w:rsid w:val="00E31613"/>
    <w:rsid w:val="00E5214B"/>
    <w:rsid w:val="00E64284"/>
    <w:rsid w:val="00ED331C"/>
    <w:rsid w:val="00F763D7"/>
    <w:rsid w:val="00FC580F"/>
    <w:rsid w:val="00FD6EA8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74F8-38E4-462A-AEEB-CF98A48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F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CCA"/>
  </w:style>
  <w:style w:type="paragraph" w:styleId="a7">
    <w:name w:val="footer"/>
    <w:basedOn w:val="a"/>
    <w:link w:val="a8"/>
    <w:uiPriority w:val="99"/>
    <w:unhideWhenUsed/>
    <w:rsid w:val="008E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CCA"/>
  </w:style>
  <w:style w:type="paragraph" w:styleId="a9">
    <w:name w:val="Balloon Text"/>
    <w:basedOn w:val="a"/>
    <w:link w:val="aa"/>
    <w:uiPriority w:val="99"/>
    <w:semiHidden/>
    <w:unhideWhenUsed/>
    <w:rsid w:val="001C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09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16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6CA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cp:lastPrinted>2018-11-12T12:26:00Z</cp:lastPrinted>
  <dcterms:created xsi:type="dcterms:W3CDTF">2021-09-17T08:59:00Z</dcterms:created>
  <dcterms:modified xsi:type="dcterms:W3CDTF">2022-02-10T09:29:00Z</dcterms:modified>
</cp:coreProperties>
</file>