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4E" w:rsidRPr="00044D4E" w:rsidRDefault="00044D4E" w:rsidP="00044D4E">
      <w:pPr>
        <w:jc w:val="right"/>
        <w:rPr>
          <w:rFonts w:ascii="Times New Roman" w:hAnsi="Times New Roman" w:cs="Times New Roman"/>
          <w:b/>
          <w:bCs/>
          <w:sz w:val="28"/>
          <w:szCs w:val="28"/>
        </w:rPr>
      </w:pPr>
      <w:r>
        <w:rPr>
          <w:rFonts w:ascii="Times New Roman" w:hAnsi="Times New Roman" w:cs="Times New Roman"/>
          <w:b/>
          <w:bCs/>
          <w:sz w:val="28"/>
          <w:szCs w:val="28"/>
        </w:rPr>
        <w:t>к</w:t>
      </w:r>
      <w:r w:rsidRPr="00044D4E">
        <w:rPr>
          <w:rFonts w:ascii="Times New Roman" w:hAnsi="Times New Roman" w:cs="Times New Roman"/>
          <w:b/>
          <w:bCs/>
          <w:sz w:val="28"/>
          <w:szCs w:val="28"/>
        </w:rPr>
        <w:t>онсультация для родителей</w:t>
      </w:r>
    </w:p>
    <w:p w:rsidR="00044D4E" w:rsidRDefault="00044D4E" w:rsidP="00683B50">
      <w:pPr>
        <w:jc w:val="center"/>
        <w:rPr>
          <w:rFonts w:ascii="Times New Roman" w:hAnsi="Times New Roman" w:cs="Times New Roman"/>
          <w:b/>
          <w:bCs/>
          <w:sz w:val="44"/>
          <w:szCs w:val="44"/>
        </w:rPr>
      </w:pPr>
    </w:p>
    <w:p w:rsidR="00683B50" w:rsidRPr="00044D4E" w:rsidRDefault="00683B50" w:rsidP="00683B50">
      <w:pPr>
        <w:jc w:val="center"/>
        <w:rPr>
          <w:rFonts w:ascii="Times New Roman" w:hAnsi="Times New Roman" w:cs="Times New Roman"/>
          <w:b/>
          <w:bCs/>
          <w:color w:val="FF0000"/>
          <w:sz w:val="44"/>
          <w:szCs w:val="44"/>
        </w:rPr>
      </w:pPr>
      <w:r w:rsidRPr="00044D4E">
        <w:rPr>
          <w:rFonts w:ascii="Times New Roman" w:hAnsi="Times New Roman" w:cs="Times New Roman"/>
          <w:b/>
          <w:bCs/>
          <w:color w:val="FF0000"/>
          <w:sz w:val="44"/>
          <w:szCs w:val="44"/>
        </w:rPr>
        <w:t>Зачем нужны пальчиковые игры?</w:t>
      </w:r>
    </w:p>
    <w:p w:rsid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Главная цель пальчиковых игр — </w:t>
      </w:r>
      <w:r w:rsidR="0035282C">
        <w:rPr>
          <w:rFonts w:ascii="Times New Roman" w:hAnsi="Times New Roman" w:cs="Times New Roman"/>
          <w:sz w:val="36"/>
          <w:szCs w:val="36"/>
        </w:rPr>
        <w:t>развивать мелкую моторику рук.</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 необходимо для развития речи, укрепления мышц кистей, чтобы ребенок мог крепко держать ручку и выработать хороший почерк. Также они помогают улучшать ловкость и подвижность ребенка, совершенствовать координацию движений и скорость реакции.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У детей, с которыми регулярно занимаются пальчиковыми играми, лучше развиваются творческие способности, коммуникативные умения. Они более внимательны и эмоционально устойчивы, быстрее успокаиваются. Кроме того, пальчиковые игры являются отличным способом развеселить малыша, отвлечь его для смены вида деятельности.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Проведение пальчиковой гимнастики основывается на желании ребенка подражать взрослым. Он внимательно следит за их движениями, старается копировать их речь. Многие стишки, которые нужно произносить во время игр, малыш легко заучивает наизусть, что способствует </w:t>
      </w:r>
      <w:r w:rsidR="0035282C">
        <w:rPr>
          <w:rFonts w:ascii="Times New Roman" w:hAnsi="Times New Roman" w:cs="Times New Roman"/>
          <w:sz w:val="36"/>
          <w:szCs w:val="36"/>
        </w:rPr>
        <w:t>тренировке его памяти</w:t>
      </w:r>
      <w:r w:rsidRPr="0035282C">
        <w:rPr>
          <w:rFonts w:ascii="Times New Roman" w:hAnsi="Times New Roman" w:cs="Times New Roman"/>
          <w:color w:val="002060"/>
          <w:sz w:val="36"/>
          <w:szCs w:val="36"/>
        </w:rPr>
        <w:t>.</w:t>
      </w:r>
      <w:bookmarkStart w:id="0" w:name="_GoBack"/>
      <w:bookmarkEnd w:id="0"/>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Чтобы достичь перечисленных результатов, следует соблюдать главное правило обучающих занятий с маленькими детками — регулярность. Пальчиковую гимнастику для детей 3 - 4 лет необходимо выполнять ежедневно. Длительность занятий составляет около 5 минут. Следите, чтобы ребенок не отвлекались на другие действия, но помните, что нельзя принуждать их к выполнению упражнений. Это ведь игра! Поэтому она должна проходить в веселой непринужденной обстановке. </w:t>
      </w:r>
    </w:p>
    <w:p w:rsidR="00084B7D" w:rsidRPr="0035282C" w:rsidRDefault="00084B7D" w:rsidP="00683B50">
      <w:pPr>
        <w:spacing w:after="0"/>
        <w:rPr>
          <w:rFonts w:ascii="Times New Roman" w:hAnsi="Times New Roman" w:cs="Times New Roman"/>
          <w:sz w:val="36"/>
          <w:szCs w:val="36"/>
        </w:rPr>
      </w:pPr>
    </w:p>
    <w:p w:rsidR="00084B7D" w:rsidRPr="0035282C" w:rsidRDefault="00084B7D" w:rsidP="00084B7D">
      <w:pPr>
        <w:spacing w:after="0"/>
        <w:rPr>
          <w:rFonts w:ascii="Times New Roman" w:hAnsi="Times New Roman" w:cs="Times New Roman"/>
          <w:sz w:val="36"/>
          <w:szCs w:val="36"/>
        </w:rPr>
      </w:pPr>
      <w:r w:rsidRPr="0035282C">
        <w:rPr>
          <w:rFonts w:ascii="Times New Roman" w:hAnsi="Times New Roman" w:cs="Times New Roman"/>
          <w:sz w:val="36"/>
          <w:szCs w:val="36"/>
        </w:rPr>
        <w:lastRenderedPageBreak/>
        <w:t xml:space="preserve">                                        </w:t>
      </w:r>
      <w:r w:rsidRPr="0035282C">
        <w:rPr>
          <w:rFonts w:ascii="Times New Roman" w:hAnsi="Times New Roman" w:cs="Times New Roman"/>
          <w:noProof/>
          <w:lang w:eastAsia="ru-RU"/>
        </w:rPr>
        <w:drawing>
          <wp:inline distT="0" distB="0" distL="0" distR="0">
            <wp:extent cx="2701476" cy="1095375"/>
            <wp:effectExtent l="0" t="0" r="3810" b="0"/>
            <wp:docPr id="2" name="Рисунок 2" descr="https://arhivurokov.ru/multiurok/html/2017/08/19/s_5997edfb2223a/67447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8/19/s_5997edfb2223a/674477_2.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9018" cy="1110597"/>
                    </a:xfrm>
                    <a:prstGeom prst="rect">
                      <a:avLst/>
                    </a:prstGeom>
                    <a:noFill/>
                    <a:ln>
                      <a:noFill/>
                    </a:ln>
                  </pic:spPr>
                </pic:pic>
              </a:graphicData>
            </a:graphic>
          </wp:inline>
        </w:drawing>
      </w:r>
    </w:p>
    <w:p w:rsidR="00683B50" w:rsidRPr="0035282C" w:rsidRDefault="00683B50" w:rsidP="00084B7D">
      <w:pPr>
        <w:spacing w:after="0"/>
        <w:jc w:val="center"/>
        <w:rPr>
          <w:rFonts w:ascii="Times New Roman" w:hAnsi="Times New Roman" w:cs="Times New Roman"/>
          <w:sz w:val="36"/>
          <w:szCs w:val="36"/>
        </w:rPr>
      </w:pPr>
      <w:r w:rsidRPr="0035282C">
        <w:rPr>
          <w:rFonts w:ascii="Times New Roman" w:hAnsi="Times New Roman" w:cs="Times New Roman"/>
          <w:b/>
          <w:sz w:val="40"/>
          <w:szCs w:val="40"/>
        </w:rPr>
        <w:t>Пальчиковые игры.</w:t>
      </w:r>
    </w:p>
    <w:p w:rsidR="00683B50" w:rsidRPr="0035282C" w:rsidRDefault="00683B50" w:rsidP="00683B50">
      <w:pPr>
        <w:spacing w:after="0"/>
        <w:rPr>
          <w:rFonts w:ascii="Times New Roman" w:hAnsi="Times New Roman" w:cs="Times New Roman"/>
          <w:b/>
          <w:bCs/>
          <w:sz w:val="36"/>
          <w:szCs w:val="36"/>
        </w:rPr>
      </w:pPr>
      <w:r w:rsidRPr="0035282C">
        <w:rPr>
          <w:rFonts w:ascii="Times New Roman" w:hAnsi="Times New Roman" w:cs="Times New Roman"/>
          <w:b/>
          <w:bCs/>
          <w:sz w:val="36"/>
          <w:szCs w:val="36"/>
        </w:rPr>
        <w:t>Моя семья</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Перед началом игры пальцы зажаты в кулачки.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Первый палец — папочка. (</w:t>
      </w:r>
      <w:r w:rsidRPr="0035282C">
        <w:rPr>
          <w:rFonts w:ascii="Times New Roman" w:hAnsi="Times New Roman" w:cs="Times New Roman"/>
          <w:i/>
          <w:iCs/>
          <w:sz w:val="36"/>
          <w:szCs w:val="36"/>
        </w:rPr>
        <w:t>Поднять большие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Второй палец — мамочка. (</w:t>
      </w:r>
      <w:r w:rsidRPr="0035282C">
        <w:rPr>
          <w:rFonts w:ascii="Times New Roman" w:hAnsi="Times New Roman" w:cs="Times New Roman"/>
          <w:i/>
          <w:iCs/>
          <w:sz w:val="36"/>
          <w:szCs w:val="36"/>
        </w:rPr>
        <w:t>Разогнуть указательные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Третий палец — дедушка. (</w:t>
      </w:r>
      <w:r w:rsidRPr="0035282C">
        <w:rPr>
          <w:rFonts w:ascii="Times New Roman" w:hAnsi="Times New Roman" w:cs="Times New Roman"/>
          <w:i/>
          <w:iCs/>
          <w:sz w:val="36"/>
          <w:szCs w:val="36"/>
        </w:rPr>
        <w:t>Разогнуть средние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А четвертый — бабушка. (</w:t>
      </w:r>
      <w:r w:rsidRPr="0035282C">
        <w:rPr>
          <w:rFonts w:ascii="Times New Roman" w:hAnsi="Times New Roman" w:cs="Times New Roman"/>
          <w:i/>
          <w:iCs/>
          <w:sz w:val="36"/>
          <w:szCs w:val="36"/>
        </w:rPr>
        <w:t>Разогнуть безымянные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А вот этот пальчик — я! (</w:t>
      </w:r>
      <w:r w:rsidRPr="0035282C">
        <w:rPr>
          <w:rFonts w:ascii="Times New Roman" w:hAnsi="Times New Roman" w:cs="Times New Roman"/>
          <w:i/>
          <w:iCs/>
          <w:sz w:val="36"/>
          <w:szCs w:val="36"/>
        </w:rPr>
        <w:t>Выпрямить мизинцы)</w:t>
      </w:r>
    </w:p>
    <w:p w:rsidR="00683B50" w:rsidRPr="0035282C" w:rsidRDefault="00683B50" w:rsidP="00683B50">
      <w:pPr>
        <w:spacing w:after="0"/>
        <w:rPr>
          <w:rFonts w:ascii="Times New Roman" w:hAnsi="Times New Roman" w:cs="Times New Roman"/>
          <w:i/>
          <w:iCs/>
          <w:sz w:val="36"/>
          <w:szCs w:val="36"/>
        </w:rPr>
      </w:pPr>
      <w:r w:rsidRPr="0035282C">
        <w:rPr>
          <w:rFonts w:ascii="Times New Roman" w:hAnsi="Times New Roman" w:cs="Times New Roman"/>
          <w:sz w:val="36"/>
          <w:szCs w:val="36"/>
        </w:rPr>
        <w:t>Это вся наша семья! (</w:t>
      </w:r>
      <w:r w:rsidRPr="0035282C">
        <w:rPr>
          <w:rFonts w:ascii="Times New Roman" w:hAnsi="Times New Roman" w:cs="Times New Roman"/>
          <w:i/>
          <w:iCs/>
          <w:sz w:val="36"/>
          <w:szCs w:val="36"/>
        </w:rPr>
        <w:t>Хлопать в ладошки)</w:t>
      </w:r>
    </w:p>
    <w:p w:rsidR="00683B50" w:rsidRPr="0035282C" w:rsidRDefault="00683B50" w:rsidP="00683B50">
      <w:pPr>
        <w:spacing w:after="0"/>
        <w:rPr>
          <w:rFonts w:ascii="Times New Roman" w:hAnsi="Times New Roman" w:cs="Times New Roman"/>
          <w:sz w:val="36"/>
          <w:szCs w:val="36"/>
        </w:rPr>
      </w:pPr>
    </w:p>
    <w:p w:rsidR="00683B50" w:rsidRPr="0035282C" w:rsidRDefault="00683B50" w:rsidP="00683B50">
      <w:pPr>
        <w:spacing w:after="0"/>
        <w:rPr>
          <w:rFonts w:ascii="Times New Roman" w:hAnsi="Times New Roman" w:cs="Times New Roman"/>
          <w:b/>
          <w:bCs/>
          <w:sz w:val="36"/>
          <w:szCs w:val="36"/>
        </w:rPr>
      </w:pPr>
      <w:r w:rsidRPr="0035282C">
        <w:rPr>
          <w:rFonts w:ascii="Times New Roman" w:hAnsi="Times New Roman" w:cs="Times New Roman"/>
          <w:b/>
          <w:bCs/>
          <w:sz w:val="36"/>
          <w:szCs w:val="36"/>
        </w:rPr>
        <w:t>Семья пальчиков</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 xml:space="preserve">В ходе игры дети держат ладошки перед собой, </w:t>
      </w:r>
      <w:proofErr w:type="gramStart"/>
      <w:r w:rsidRPr="0035282C">
        <w:rPr>
          <w:rFonts w:ascii="Times New Roman" w:hAnsi="Times New Roman" w:cs="Times New Roman"/>
          <w:sz w:val="36"/>
          <w:szCs w:val="36"/>
        </w:rPr>
        <w:t>повернув их внутренними сторонами друг к</w:t>
      </w:r>
      <w:proofErr w:type="gramEnd"/>
      <w:r w:rsidRPr="0035282C">
        <w:rPr>
          <w:rFonts w:ascii="Times New Roman" w:hAnsi="Times New Roman" w:cs="Times New Roman"/>
          <w:sz w:val="36"/>
          <w:szCs w:val="36"/>
        </w:rPr>
        <w:t xml:space="preserve"> другу. Затем, в процессе рассказывания стихотворения, они должны соединять соответствующие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Пальчик, пальчик, где ты был?</w:t>
      </w:r>
    </w:p>
    <w:p w:rsidR="00683B50" w:rsidRPr="0035282C" w:rsidRDefault="00FE60A4"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w:t>
      </w:r>
      <w:r w:rsidR="00683B50" w:rsidRPr="0035282C">
        <w:rPr>
          <w:rFonts w:ascii="Times New Roman" w:hAnsi="Times New Roman" w:cs="Times New Roman"/>
          <w:i/>
          <w:iCs/>
          <w:sz w:val="36"/>
          <w:szCs w:val="36"/>
        </w:rPr>
        <w:t>Сжать пальцы в кулачок</w:t>
      </w:r>
      <w:r w:rsidRPr="0035282C">
        <w:rPr>
          <w:rFonts w:ascii="Times New Roman" w:hAnsi="Times New Roman" w:cs="Times New Roman"/>
          <w:i/>
          <w:iCs/>
          <w:sz w:val="36"/>
          <w:szCs w:val="36"/>
        </w:rPr>
        <w:t>, поднимая вверх большие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С этим братом в лес ходил!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Соединить указательные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С этим братом суп варил!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Соединить средние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С этим братом кашку ел!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Соединить безымянные пальцы)</w:t>
      </w:r>
    </w:p>
    <w:p w:rsidR="00683B50" w:rsidRPr="0035282C" w:rsidRDefault="00683B50" w:rsidP="00683B50">
      <w:pPr>
        <w:spacing w:after="0"/>
        <w:rPr>
          <w:rFonts w:ascii="Times New Roman" w:hAnsi="Times New Roman" w:cs="Times New Roman"/>
          <w:i/>
          <w:iCs/>
          <w:sz w:val="36"/>
          <w:szCs w:val="36"/>
        </w:rPr>
      </w:pPr>
      <w:r w:rsidRPr="0035282C">
        <w:rPr>
          <w:rFonts w:ascii="Times New Roman" w:hAnsi="Times New Roman" w:cs="Times New Roman"/>
          <w:sz w:val="36"/>
          <w:szCs w:val="36"/>
        </w:rPr>
        <w:t>С этим братом песню пел!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Соединить мизинцы)</w:t>
      </w:r>
    </w:p>
    <w:p w:rsidR="00D32C3E" w:rsidRPr="0035282C" w:rsidRDefault="00D32C3E" w:rsidP="00683B50">
      <w:pPr>
        <w:spacing w:after="0"/>
        <w:rPr>
          <w:rFonts w:ascii="Times New Roman" w:hAnsi="Times New Roman" w:cs="Times New Roman"/>
          <w:i/>
          <w:iCs/>
          <w:sz w:val="36"/>
          <w:szCs w:val="36"/>
        </w:rPr>
      </w:pPr>
    </w:p>
    <w:p w:rsidR="00683B50" w:rsidRPr="0035282C" w:rsidRDefault="00683B50" w:rsidP="00683B50">
      <w:pPr>
        <w:spacing w:after="0"/>
        <w:rPr>
          <w:rFonts w:ascii="Times New Roman" w:hAnsi="Times New Roman" w:cs="Times New Roman"/>
          <w:b/>
          <w:bCs/>
          <w:sz w:val="36"/>
          <w:szCs w:val="36"/>
        </w:rPr>
      </w:pPr>
      <w:r w:rsidRPr="0035282C">
        <w:rPr>
          <w:rFonts w:ascii="Times New Roman" w:hAnsi="Times New Roman" w:cs="Times New Roman"/>
          <w:b/>
          <w:bCs/>
          <w:sz w:val="36"/>
          <w:szCs w:val="36"/>
        </w:rPr>
        <w:t>Кулачки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Держать ладошки перед собой. После каждой строчки нужно загибать соответствующий палец.</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палец небольшой.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палец неплохой.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палец длинный.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палец сильный.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lastRenderedPageBreak/>
        <w:t>Этот палец, как толстяк</w:t>
      </w:r>
    </w:p>
    <w:p w:rsidR="00D32C3E"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Ну а вместе все — кулак!</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b/>
          <w:bCs/>
          <w:sz w:val="36"/>
          <w:szCs w:val="36"/>
        </w:rPr>
        <w:t>Пальчики спят</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Нужно поставить левую ладошку перед собой. Правой рукой следует поочередно браться за пальцы левой руки. Пока дети проговаривают строчку соответствующий палец надо несколько раз сгибать и разгибать. В конце строки пальчик загибают и переходят к следующему. </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Хочет этот пальчик спать.</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мизинчик)</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И вот этот — прыг в кровать.</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безымянный)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палец прикорнул.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средний)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сразу же заснул.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указательный)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 xml:space="preserve">Пальчик, тише, не </w:t>
      </w:r>
      <w:proofErr w:type="gramStart"/>
      <w:r w:rsidRPr="0035282C">
        <w:rPr>
          <w:rFonts w:ascii="Times New Roman" w:hAnsi="Times New Roman" w:cs="Times New Roman"/>
          <w:sz w:val="36"/>
          <w:szCs w:val="36"/>
        </w:rPr>
        <w:t>зуди</w:t>
      </w:r>
      <w:proofErr w:type="gramEnd"/>
      <w:r w:rsidRPr="0035282C">
        <w:rPr>
          <w:rFonts w:ascii="Times New Roman" w:hAnsi="Times New Roman" w:cs="Times New Roman"/>
          <w:sz w:val="36"/>
          <w:szCs w:val="36"/>
        </w:rPr>
        <w:t>!</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Братьев ты не разбуди!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Двигать большим пальцем и стишок проговаривать шепотом.</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Вот проснулись все, ура!</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В детский сад спешить пора!</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Сжимать и разжимать кулачки, стишок произносить радостно, с восклицанием.</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Затем нужно выполнить то же упражнение, поменяв руки.</w:t>
      </w:r>
    </w:p>
    <w:p w:rsidR="00FE60A4" w:rsidRPr="0035282C" w:rsidRDefault="00FE60A4" w:rsidP="00683B50">
      <w:pPr>
        <w:spacing w:after="0"/>
        <w:rPr>
          <w:rFonts w:ascii="Times New Roman" w:hAnsi="Times New Roman" w:cs="Times New Roman"/>
          <w:sz w:val="36"/>
          <w:szCs w:val="36"/>
        </w:rPr>
      </w:pPr>
    </w:p>
    <w:p w:rsidR="00683B50" w:rsidRPr="0035282C" w:rsidRDefault="00683B50" w:rsidP="00683B50">
      <w:pPr>
        <w:spacing w:after="0"/>
        <w:rPr>
          <w:rFonts w:ascii="Times New Roman" w:hAnsi="Times New Roman" w:cs="Times New Roman"/>
          <w:b/>
          <w:bCs/>
          <w:sz w:val="36"/>
          <w:szCs w:val="36"/>
        </w:rPr>
      </w:pPr>
      <w:r w:rsidRPr="0035282C">
        <w:rPr>
          <w:rFonts w:ascii="Times New Roman" w:hAnsi="Times New Roman" w:cs="Times New Roman"/>
          <w:b/>
          <w:bCs/>
          <w:sz w:val="36"/>
          <w:szCs w:val="36"/>
        </w:rPr>
        <w:t>Считалка</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Руки нужно держать перед собой, пальцы зажаты в кулачки.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1, 2, 3, 4, 5!</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На каждый счет поочередно разгибать пальцы, начиная с большого пальца.</w:t>
      </w:r>
    </w:p>
    <w:p w:rsidR="00FE60A4"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Пальцы вышли погулять.</w:t>
      </w:r>
    </w:p>
    <w:p w:rsidR="00683B50" w:rsidRPr="0035282C" w:rsidRDefault="00FE60A4" w:rsidP="00683B50">
      <w:pPr>
        <w:spacing w:after="0"/>
        <w:rPr>
          <w:rFonts w:ascii="Times New Roman" w:hAnsi="Times New Roman" w:cs="Times New Roman"/>
          <w:sz w:val="36"/>
          <w:szCs w:val="36"/>
        </w:rPr>
      </w:pPr>
      <w:r w:rsidRPr="0035282C">
        <w:rPr>
          <w:rFonts w:ascii="Times New Roman" w:hAnsi="Times New Roman" w:cs="Times New Roman"/>
          <w:sz w:val="36"/>
          <w:szCs w:val="36"/>
        </w:rPr>
        <w:t>(</w:t>
      </w:r>
      <w:r w:rsidR="00683B50" w:rsidRPr="0035282C">
        <w:rPr>
          <w:rFonts w:ascii="Times New Roman" w:hAnsi="Times New Roman" w:cs="Times New Roman"/>
          <w:i/>
          <w:iCs/>
          <w:sz w:val="36"/>
          <w:szCs w:val="36"/>
        </w:rPr>
        <w:t>Пошевелит</w:t>
      </w:r>
      <w:r w:rsidRPr="0035282C">
        <w:rPr>
          <w:rFonts w:ascii="Times New Roman" w:hAnsi="Times New Roman" w:cs="Times New Roman"/>
          <w:i/>
          <w:iCs/>
          <w:sz w:val="36"/>
          <w:szCs w:val="36"/>
        </w:rPr>
        <w:t>ь всеми пальчиками одновременно)</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пальчик нашел гриб.</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большой палец)</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Этот пальчик кормит рыб.</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указательный палец)</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Тот играл.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средний палец)</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А этот пел.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безымянный палец)</w:t>
      </w:r>
    </w:p>
    <w:p w:rsidR="00D32C3E" w:rsidRPr="0035282C" w:rsidRDefault="00683B50" w:rsidP="00683B50">
      <w:pPr>
        <w:spacing w:after="0"/>
        <w:rPr>
          <w:rFonts w:ascii="Times New Roman" w:hAnsi="Times New Roman" w:cs="Times New Roman"/>
          <w:i/>
          <w:iCs/>
          <w:sz w:val="36"/>
          <w:szCs w:val="36"/>
        </w:rPr>
      </w:pPr>
      <w:r w:rsidRPr="0035282C">
        <w:rPr>
          <w:rFonts w:ascii="Times New Roman" w:hAnsi="Times New Roman" w:cs="Times New Roman"/>
          <w:sz w:val="36"/>
          <w:szCs w:val="36"/>
        </w:rPr>
        <w:t>А мизинчик лишь смотрел.</w:t>
      </w:r>
      <w:r w:rsidR="00FE60A4" w:rsidRPr="0035282C">
        <w:rPr>
          <w:rFonts w:ascii="Times New Roman" w:hAnsi="Times New Roman" w:cs="Times New Roman"/>
          <w:sz w:val="36"/>
          <w:szCs w:val="36"/>
        </w:rPr>
        <w:t xml:space="preserve"> (</w:t>
      </w:r>
      <w:r w:rsidR="00FE60A4" w:rsidRPr="0035282C">
        <w:rPr>
          <w:rFonts w:ascii="Times New Roman" w:hAnsi="Times New Roman" w:cs="Times New Roman"/>
          <w:i/>
          <w:iCs/>
          <w:sz w:val="36"/>
          <w:szCs w:val="36"/>
        </w:rPr>
        <w:t>Загнуть мизинец)</w:t>
      </w:r>
    </w:p>
    <w:p w:rsidR="00683B50" w:rsidRPr="0035282C" w:rsidRDefault="00683B50" w:rsidP="00683B50">
      <w:pPr>
        <w:spacing w:after="0"/>
        <w:rPr>
          <w:rFonts w:ascii="Times New Roman" w:hAnsi="Times New Roman" w:cs="Times New Roman"/>
          <w:i/>
          <w:iCs/>
          <w:sz w:val="36"/>
          <w:szCs w:val="36"/>
        </w:rPr>
      </w:pPr>
      <w:r w:rsidRPr="0035282C">
        <w:rPr>
          <w:rFonts w:ascii="Times New Roman" w:hAnsi="Times New Roman" w:cs="Times New Roman"/>
          <w:b/>
          <w:bCs/>
          <w:sz w:val="36"/>
          <w:szCs w:val="36"/>
        </w:rPr>
        <w:lastRenderedPageBreak/>
        <w:t>Фруктовые ладошки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Перед началом игры ладошки сжать в кулачки.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Первый палец — апельсин.</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И у нас он не один.</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Поднять большие пальцы и ритмично двигать ими.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Второй палец — слива.</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Сочная, красивая.</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Двигать безымянными пальцами.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Третий палец — абрикос.</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На высокой ветке рос.</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Двигать средними пальцами.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А четвертый — груша.</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Так и просит: «Скушай!»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Двигать безымянными пальцами.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Пятый палец — ананас.</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Угощение для нас.</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Двигать мизинцами.</w:t>
      </w:r>
    </w:p>
    <w:p w:rsidR="00683B50" w:rsidRPr="0035282C" w:rsidRDefault="00683B50" w:rsidP="00683B50">
      <w:pPr>
        <w:spacing w:after="0"/>
        <w:rPr>
          <w:rFonts w:ascii="Times New Roman" w:hAnsi="Times New Roman" w:cs="Times New Roman"/>
          <w:b/>
          <w:bCs/>
          <w:sz w:val="36"/>
          <w:szCs w:val="36"/>
        </w:rPr>
      </w:pPr>
      <w:r w:rsidRPr="0035282C">
        <w:rPr>
          <w:rFonts w:ascii="Times New Roman" w:hAnsi="Times New Roman" w:cs="Times New Roman"/>
          <w:b/>
          <w:bCs/>
          <w:sz w:val="36"/>
          <w:szCs w:val="36"/>
        </w:rPr>
        <w:t>Корзинка овощей</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Ладошки держать перед собой или положить на стол.</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У девочки Зины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Овощи в корзине.</w:t>
      </w:r>
      <w:r w:rsidR="00D32C3E" w:rsidRPr="0035282C">
        <w:rPr>
          <w:rFonts w:ascii="Times New Roman" w:hAnsi="Times New Roman" w:cs="Times New Roman"/>
          <w:sz w:val="36"/>
          <w:szCs w:val="36"/>
        </w:rPr>
        <w:t xml:space="preserve"> (</w:t>
      </w:r>
      <w:r w:rsidRPr="0035282C">
        <w:rPr>
          <w:rFonts w:ascii="Times New Roman" w:hAnsi="Times New Roman" w:cs="Times New Roman"/>
          <w:i/>
          <w:iCs/>
          <w:sz w:val="36"/>
          <w:szCs w:val="36"/>
        </w:rPr>
        <w:t>С</w:t>
      </w:r>
      <w:r w:rsidR="00D32C3E" w:rsidRPr="0035282C">
        <w:rPr>
          <w:rFonts w:ascii="Times New Roman" w:hAnsi="Times New Roman" w:cs="Times New Roman"/>
          <w:i/>
          <w:iCs/>
          <w:sz w:val="36"/>
          <w:szCs w:val="36"/>
        </w:rPr>
        <w:t>ложить из ладошек «корзинку»)</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Тут пузатый кабачок</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Завалился на бочок.</w:t>
      </w:r>
      <w:r w:rsidR="00D32C3E" w:rsidRPr="0035282C">
        <w:rPr>
          <w:rFonts w:ascii="Times New Roman" w:hAnsi="Times New Roman" w:cs="Times New Roman"/>
          <w:sz w:val="36"/>
          <w:szCs w:val="36"/>
        </w:rPr>
        <w:t xml:space="preserve"> (</w:t>
      </w:r>
      <w:r w:rsidRPr="0035282C">
        <w:rPr>
          <w:rFonts w:ascii="Times New Roman" w:hAnsi="Times New Roman" w:cs="Times New Roman"/>
          <w:i/>
          <w:iCs/>
          <w:sz w:val="36"/>
          <w:szCs w:val="36"/>
        </w:rPr>
        <w:t>Большие п</w:t>
      </w:r>
      <w:r w:rsidR="00D32C3E" w:rsidRPr="0035282C">
        <w:rPr>
          <w:rFonts w:ascii="Times New Roman" w:hAnsi="Times New Roman" w:cs="Times New Roman"/>
          <w:i/>
          <w:iCs/>
          <w:sz w:val="36"/>
          <w:szCs w:val="36"/>
        </w:rPr>
        <w:t>альцы загнуть внутрь «корзинки»)</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Перец и морковка</w:t>
      </w:r>
      <w:r w:rsidR="00D32C3E" w:rsidRPr="0035282C">
        <w:rPr>
          <w:rFonts w:ascii="Times New Roman" w:hAnsi="Times New Roman" w:cs="Times New Roman"/>
          <w:sz w:val="36"/>
          <w:szCs w:val="36"/>
        </w:rPr>
        <w:t xml:space="preserve"> р</w:t>
      </w:r>
      <w:r w:rsidRPr="0035282C">
        <w:rPr>
          <w:rFonts w:ascii="Times New Roman" w:hAnsi="Times New Roman" w:cs="Times New Roman"/>
          <w:sz w:val="36"/>
          <w:szCs w:val="36"/>
        </w:rPr>
        <w:t>азместились ловко.</w:t>
      </w:r>
    </w:p>
    <w:p w:rsidR="00683B50" w:rsidRPr="0035282C" w:rsidRDefault="00D32C3E" w:rsidP="00683B50">
      <w:pPr>
        <w:spacing w:after="0"/>
        <w:rPr>
          <w:rFonts w:ascii="Times New Roman" w:hAnsi="Times New Roman" w:cs="Times New Roman"/>
          <w:sz w:val="36"/>
          <w:szCs w:val="36"/>
        </w:rPr>
      </w:pPr>
      <w:r w:rsidRPr="0035282C">
        <w:rPr>
          <w:rFonts w:ascii="Times New Roman" w:hAnsi="Times New Roman" w:cs="Times New Roman"/>
          <w:i/>
          <w:iCs/>
          <w:sz w:val="36"/>
          <w:szCs w:val="36"/>
        </w:rPr>
        <w:t>(</w:t>
      </w:r>
      <w:r w:rsidR="00683B50" w:rsidRPr="0035282C">
        <w:rPr>
          <w:rFonts w:ascii="Times New Roman" w:hAnsi="Times New Roman" w:cs="Times New Roman"/>
          <w:i/>
          <w:iCs/>
          <w:sz w:val="36"/>
          <w:szCs w:val="36"/>
        </w:rPr>
        <w:t>Загнуть внутр</w:t>
      </w:r>
      <w:r w:rsidRPr="0035282C">
        <w:rPr>
          <w:rFonts w:ascii="Times New Roman" w:hAnsi="Times New Roman" w:cs="Times New Roman"/>
          <w:i/>
          <w:iCs/>
          <w:sz w:val="36"/>
          <w:szCs w:val="36"/>
        </w:rPr>
        <w:t>ь указательные и средние пальцы)</w:t>
      </w:r>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И фасоль, и огурец.</w:t>
      </w:r>
    </w:p>
    <w:p w:rsidR="00683B50" w:rsidRPr="0035282C" w:rsidRDefault="00D32C3E" w:rsidP="00683B50">
      <w:pPr>
        <w:spacing w:after="0"/>
        <w:rPr>
          <w:rFonts w:ascii="Times New Roman" w:hAnsi="Times New Roman" w:cs="Times New Roman"/>
          <w:sz w:val="36"/>
          <w:szCs w:val="36"/>
        </w:rPr>
      </w:pPr>
      <w:proofErr w:type="gramStart"/>
      <w:r w:rsidRPr="0035282C">
        <w:rPr>
          <w:rFonts w:ascii="Times New Roman" w:hAnsi="Times New Roman" w:cs="Times New Roman"/>
          <w:i/>
          <w:iCs/>
          <w:sz w:val="36"/>
          <w:szCs w:val="36"/>
        </w:rPr>
        <w:t>(</w:t>
      </w:r>
      <w:r w:rsidR="00683B50" w:rsidRPr="0035282C">
        <w:rPr>
          <w:rFonts w:ascii="Times New Roman" w:hAnsi="Times New Roman" w:cs="Times New Roman"/>
          <w:i/>
          <w:iCs/>
          <w:sz w:val="36"/>
          <w:szCs w:val="36"/>
        </w:rPr>
        <w:t>Загнуть безымянные пальцы и мизинцы.</w:t>
      </w:r>
      <w:proofErr w:type="gramEnd"/>
      <w:r w:rsidR="00683B50" w:rsidRPr="0035282C">
        <w:rPr>
          <w:rFonts w:ascii="Times New Roman" w:hAnsi="Times New Roman" w:cs="Times New Roman"/>
          <w:i/>
          <w:iCs/>
          <w:sz w:val="36"/>
          <w:szCs w:val="36"/>
        </w:rPr>
        <w:t xml:space="preserve"> </w:t>
      </w:r>
      <w:proofErr w:type="gramStart"/>
      <w:r w:rsidR="00683B50" w:rsidRPr="0035282C">
        <w:rPr>
          <w:rFonts w:ascii="Times New Roman" w:hAnsi="Times New Roman" w:cs="Times New Roman"/>
          <w:i/>
          <w:iCs/>
          <w:sz w:val="36"/>
          <w:szCs w:val="36"/>
        </w:rPr>
        <w:t>Получаются два</w:t>
      </w:r>
      <w:r w:rsidRPr="0035282C">
        <w:rPr>
          <w:rFonts w:ascii="Times New Roman" w:hAnsi="Times New Roman" w:cs="Times New Roman"/>
          <w:i/>
          <w:iCs/>
          <w:sz w:val="36"/>
          <w:szCs w:val="36"/>
        </w:rPr>
        <w:t xml:space="preserve"> кулачка, прижатых друг к другу)</w:t>
      </w:r>
      <w:proofErr w:type="gramEnd"/>
    </w:p>
    <w:p w:rsidR="00683B50" w:rsidRPr="0035282C" w:rsidRDefault="00683B50" w:rsidP="00683B50">
      <w:pPr>
        <w:spacing w:after="0"/>
        <w:rPr>
          <w:rFonts w:ascii="Times New Roman" w:hAnsi="Times New Roman" w:cs="Times New Roman"/>
          <w:sz w:val="36"/>
          <w:szCs w:val="36"/>
        </w:rPr>
      </w:pPr>
      <w:r w:rsidRPr="0035282C">
        <w:rPr>
          <w:rFonts w:ascii="Times New Roman" w:hAnsi="Times New Roman" w:cs="Times New Roman"/>
          <w:sz w:val="36"/>
          <w:szCs w:val="36"/>
        </w:rPr>
        <w:t>Вот так Зина — молодец!</w:t>
      </w:r>
    </w:p>
    <w:p w:rsidR="00B50085" w:rsidRPr="0035282C" w:rsidRDefault="00D32C3E" w:rsidP="00D32C3E">
      <w:pPr>
        <w:spacing w:after="0"/>
        <w:rPr>
          <w:rFonts w:ascii="Times New Roman" w:hAnsi="Times New Roman" w:cs="Times New Roman"/>
          <w:sz w:val="36"/>
          <w:szCs w:val="36"/>
        </w:rPr>
      </w:pPr>
      <w:r w:rsidRPr="0035282C">
        <w:rPr>
          <w:rFonts w:ascii="Times New Roman" w:hAnsi="Times New Roman" w:cs="Times New Roman"/>
          <w:i/>
          <w:iCs/>
          <w:sz w:val="36"/>
          <w:szCs w:val="36"/>
        </w:rPr>
        <w:t>(Поднять большие пальцы вверх)</w:t>
      </w:r>
    </w:p>
    <w:sectPr w:rsidR="00B50085" w:rsidRPr="0035282C" w:rsidSect="00683B5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4FF" w:rsidRDefault="00A854FF" w:rsidP="00D32C3E">
      <w:pPr>
        <w:spacing w:after="0" w:line="240" w:lineRule="auto"/>
      </w:pPr>
      <w:r>
        <w:separator/>
      </w:r>
    </w:p>
  </w:endnote>
  <w:endnote w:type="continuationSeparator" w:id="0">
    <w:p w:rsidR="00A854FF" w:rsidRDefault="00A854FF" w:rsidP="00D32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3E" w:rsidRDefault="00D32C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3E" w:rsidRDefault="00D32C3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3E" w:rsidRDefault="00D32C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4FF" w:rsidRDefault="00A854FF" w:rsidP="00D32C3E">
      <w:pPr>
        <w:spacing w:after="0" w:line="240" w:lineRule="auto"/>
      </w:pPr>
      <w:r>
        <w:separator/>
      </w:r>
    </w:p>
  </w:footnote>
  <w:footnote w:type="continuationSeparator" w:id="0">
    <w:p w:rsidR="00A854FF" w:rsidRDefault="00A854FF" w:rsidP="00D32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3E" w:rsidRDefault="00F41F1E">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1407" o:spid="_x0000_s2053" type="#_x0000_t75" style="position:absolute;margin-left:0;margin-top:0;width:1200.35pt;height:25in;z-index:-251657216;mso-position-horizontal:center;mso-position-horizontal-relative:margin;mso-position-vertical:center;mso-position-vertical-relative:margin" o:allowincell="f">
          <v:imagedata r:id="rId1" o:title="132628359356839IM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3E" w:rsidRDefault="00F41F1E">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1408" o:spid="_x0000_s2054" type="#_x0000_t75" style="position:absolute;margin-left:0;margin-top:0;width:1200.35pt;height:25in;z-index:-251656192;mso-position-horizontal:center;mso-position-horizontal-relative:margin;mso-position-vertical:center;mso-position-vertical-relative:margin" o:allowincell="f">
          <v:imagedata r:id="rId1" o:title="132628359356839IMG"/>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3E" w:rsidRDefault="00F41F1E">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1406" o:spid="_x0000_s2052" type="#_x0000_t75" style="position:absolute;margin-left:0;margin-top:0;width:1200.35pt;height:25in;z-index:-251658240;mso-position-horizontal:center;mso-position-horizontal-relative:margin;mso-position-vertical:center;mso-position-vertical-relative:margin" o:allowincell="f">
          <v:imagedata r:id="rId1" o:title="132628359356839IMG"/>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683B50"/>
    <w:rsid w:val="00044D4E"/>
    <w:rsid w:val="00084B7D"/>
    <w:rsid w:val="0035282C"/>
    <w:rsid w:val="00501C85"/>
    <w:rsid w:val="00683B50"/>
    <w:rsid w:val="00A854FF"/>
    <w:rsid w:val="00B50085"/>
    <w:rsid w:val="00D32C3E"/>
    <w:rsid w:val="00E2588B"/>
    <w:rsid w:val="00E7701B"/>
    <w:rsid w:val="00F41F1E"/>
    <w:rsid w:val="00F52955"/>
    <w:rsid w:val="00FE6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B50"/>
    <w:rPr>
      <w:color w:val="0563C1" w:themeColor="hyperlink"/>
      <w:u w:val="single"/>
    </w:rPr>
  </w:style>
  <w:style w:type="paragraph" w:styleId="a4">
    <w:name w:val="header"/>
    <w:basedOn w:val="a"/>
    <w:link w:val="a5"/>
    <w:uiPriority w:val="99"/>
    <w:unhideWhenUsed/>
    <w:rsid w:val="00D32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C3E"/>
  </w:style>
  <w:style w:type="paragraph" w:styleId="a6">
    <w:name w:val="footer"/>
    <w:basedOn w:val="a"/>
    <w:link w:val="a7"/>
    <w:uiPriority w:val="99"/>
    <w:unhideWhenUsed/>
    <w:rsid w:val="00D32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C3E"/>
  </w:style>
  <w:style w:type="paragraph" w:styleId="a8">
    <w:name w:val="Balloon Text"/>
    <w:basedOn w:val="a"/>
    <w:link w:val="a9"/>
    <w:uiPriority w:val="99"/>
    <w:semiHidden/>
    <w:unhideWhenUsed/>
    <w:rsid w:val="00E258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588B"/>
    <w:rPr>
      <w:rFonts w:ascii="Tahoma" w:hAnsi="Tahoma" w:cs="Tahoma"/>
      <w:sz w:val="16"/>
      <w:szCs w:val="16"/>
    </w:rPr>
  </w:style>
  <w:style w:type="character" w:styleId="aa">
    <w:name w:val="FollowedHyperlink"/>
    <w:basedOn w:val="a0"/>
    <w:uiPriority w:val="99"/>
    <w:semiHidden/>
    <w:unhideWhenUsed/>
    <w:rsid w:val="0035282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0793110">
      <w:bodyDiv w:val="1"/>
      <w:marLeft w:val="0"/>
      <w:marRight w:val="0"/>
      <w:marTop w:val="0"/>
      <w:marBottom w:val="0"/>
      <w:divBdr>
        <w:top w:val="none" w:sz="0" w:space="0" w:color="auto"/>
        <w:left w:val="none" w:sz="0" w:space="0" w:color="auto"/>
        <w:bottom w:val="none" w:sz="0" w:space="0" w:color="auto"/>
        <w:right w:val="none" w:sz="0" w:space="0" w:color="auto"/>
      </w:divBdr>
    </w:div>
    <w:div w:id="2945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Воспитатель</cp:lastModifiedBy>
  <cp:revision>6</cp:revision>
  <dcterms:created xsi:type="dcterms:W3CDTF">2022-09-08T07:02:00Z</dcterms:created>
  <dcterms:modified xsi:type="dcterms:W3CDTF">2022-09-09T08:12:00Z</dcterms:modified>
</cp:coreProperties>
</file>